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2BF58B" w14:textId="4C647E92" w:rsidR="00C1331B" w:rsidRPr="007C1CCB" w:rsidRDefault="00C1331B" w:rsidP="00C1331B">
      <w:pPr>
        <w:pStyle w:val="NormalWeb"/>
        <w:spacing w:before="0" w:beforeAutospacing="0" w:after="0" w:afterAutospacing="0"/>
        <w:jc w:val="center"/>
        <w:rPr>
          <w:b/>
          <w:sz w:val="22"/>
          <w:szCs w:val="22"/>
          <w:lang w:val="sr-Cyrl-RS"/>
        </w:rPr>
      </w:pPr>
      <w:r w:rsidRPr="007C1CCB">
        <w:rPr>
          <w:b/>
          <w:sz w:val="22"/>
          <w:szCs w:val="22"/>
          <w:lang w:val="sr-Cyrl-RS"/>
        </w:rPr>
        <w:t>ПОЈЕДНОСТАВЉЕЊЕ АДМИНИСТРАТИВНОГ ПОСТУПКА</w:t>
      </w:r>
      <w:r w:rsidR="008C264B" w:rsidRPr="007C1CCB">
        <w:rPr>
          <w:b/>
          <w:sz w:val="22"/>
          <w:szCs w:val="22"/>
          <w:lang w:val="sr-Cyrl-RS"/>
        </w:rPr>
        <w:t xml:space="preserve"> ИЗДАВАЊА</w:t>
      </w:r>
      <w:r w:rsidR="007D0C99" w:rsidRPr="007C1CCB">
        <w:rPr>
          <w:b/>
          <w:sz w:val="22"/>
          <w:szCs w:val="22"/>
          <w:lang w:val="sr-Cyrl-RS"/>
        </w:rPr>
        <w:t xml:space="preserve"> САНИТАРНЕ САГЛАСНОСТИ НА ИДЕЈНИ ПРОЈЕКАТ/ ЗА ИЗГРАДЊУ/ РЕКОНСТРУКЦИЈУ ОБЈЕКТА</w:t>
      </w:r>
    </w:p>
    <w:p w14:paraId="6E77BA59" w14:textId="77777777" w:rsidR="00C1331B" w:rsidRPr="007C1CCB" w:rsidRDefault="00C1331B" w:rsidP="00C1331B">
      <w:pPr>
        <w:pStyle w:val="NormalWeb"/>
        <w:spacing w:before="0" w:beforeAutospacing="0" w:after="0" w:afterAutospacing="0"/>
        <w:jc w:val="center"/>
        <w:rPr>
          <w:b/>
          <w:sz w:val="22"/>
          <w:szCs w:val="22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71"/>
      </w:tblGrid>
      <w:tr w:rsidR="00850AD5" w:rsidRPr="007C1CCB" w14:paraId="1976FB87" w14:textId="77777777" w:rsidTr="00850AD5">
        <w:trPr>
          <w:trHeight w:val="888"/>
        </w:trPr>
        <w:tc>
          <w:tcPr>
            <w:tcW w:w="2689" w:type="dxa"/>
            <w:shd w:val="clear" w:color="auto" w:fill="DBE5F1" w:themeFill="accent1" w:themeFillTint="33"/>
            <w:vAlign w:val="center"/>
          </w:tcPr>
          <w:p w14:paraId="11F785D1" w14:textId="77777777" w:rsidR="000E2036" w:rsidRPr="007C1CCB" w:rsidRDefault="000E2036" w:rsidP="00850AD5">
            <w:pPr>
              <w:jc w:val="left"/>
              <w:rPr>
                <w:rFonts w:ascii="Times New Roman" w:hAnsi="Times New Roman"/>
                <w:b/>
                <w:sz w:val="22"/>
                <w:szCs w:val="22"/>
                <w:lang w:val="sr-Cyrl-RS"/>
              </w:rPr>
            </w:pPr>
            <w:r w:rsidRPr="007C1CCB">
              <w:rPr>
                <w:rFonts w:ascii="Times New Roman" w:hAnsi="Times New Roman"/>
                <w:b/>
                <w:sz w:val="22"/>
                <w:szCs w:val="22"/>
                <w:lang w:val="sr-Cyrl-RS"/>
              </w:rPr>
              <w:t xml:space="preserve">Назив административног поступка  </w:t>
            </w:r>
          </w:p>
        </w:tc>
        <w:tc>
          <w:tcPr>
            <w:tcW w:w="6371" w:type="dxa"/>
            <w:vAlign w:val="center"/>
          </w:tcPr>
          <w:p w14:paraId="5FD56B01" w14:textId="5DEA3D17" w:rsidR="000E2036" w:rsidRPr="007C1CCB" w:rsidRDefault="005C01B7" w:rsidP="004D4452">
            <w:pPr>
              <w:pStyle w:val="NormalWeb"/>
              <w:spacing w:before="120" w:beforeAutospacing="0" w:after="120" w:afterAutospacing="0"/>
              <w:jc w:val="both"/>
              <w:rPr>
                <w:sz w:val="22"/>
                <w:szCs w:val="22"/>
                <w:lang w:val="sr-Cyrl-RS"/>
              </w:rPr>
            </w:pPr>
            <w:r w:rsidRPr="007C1CCB">
              <w:rPr>
                <w:sz w:val="22"/>
                <w:szCs w:val="22"/>
                <w:lang w:val="sr-Cyrl-RS"/>
              </w:rPr>
              <w:t>Санитарна сагласност на идејни пројекат/ за изградњу/ реконструкцију објекта</w:t>
            </w:r>
          </w:p>
        </w:tc>
      </w:tr>
      <w:tr w:rsidR="00850AD5" w:rsidRPr="007C1CCB" w14:paraId="7A6AA442" w14:textId="77777777" w:rsidTr="00850AD5">
        <w:trPr>
          <w:trHeight w:val="418"/>
        </w:trPr>
        <w:tc>
          <w:tcPr>
            <w:tcW w:w="2689" w:type="dxa"/>
            <w:shd w:val="clear" w:color="auto" w:fill="DBE5F1" w:themeFill="accent1" w:themeFillTint="33"/>
            <w:vAlign w:val="center"/>
          </w:tcPr>
          <w:p w14:paraId="049C2EAE" w14:textId="77777777" w:rsidR="000E2036" w:rsidRPr="007C1CCB" w:rsidRDefault="000E2036" w:rsidP="005C01B7">
            <w:pPr>
              <w:pStyle w:val="NormalWeb"/>
              <w:spacing w:before="120" w:beforeAutospacing="0" w:after="120" w:afterAutospacing="0"/>
              <w:jc w:val="both"/>
              <w:rPr>
                <w:b/>
                <w:sz w:val="22"/>
                <w:szCs w:val="22"/>
                <w:lang w:val="sr-Cyrl-RS"/>
              </w:rPr>
            </w:pPr>
            <w:r w:rsidRPr="007C1CCB">
              <w:rPr>
                <w:b/>
                <w:sz w:val="22"/>
                <w:szCs w:val="22"/>
                <w:lang w:val="sr-Cyrl-RS"/>
              </w:rPr>
              <w:t>Шифра поступка</w:t>
            </w:r>
          </w:p>
        </w:tc>
        <w:tc>
          <w:tcPr>
            <w:tcW w:w="6371" w:type="dxa"/>
            <w:vAlign w:val="center"/>
          </w:tcPr>
          <w:p w14:paraId="76B78B5F" w14:textId="29873CC8" w:rsidR="000E2036" w:rsidRPr="007C1CCB" w:rsidRDefault="005C01B7" w:rsidP="00E42526">
            <w:pPr>
              <w:spacing w:before="120" w:after="120"/>
              <w:outlineLvl w:val="2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7C1CCB">
              <w:rPr>
                <w:rFonts w:ascii="Times New Roman" w:eastAsia="Times New Roman" w:hAnsi="Times New Roman"/>
                <w:sz w:val="22"/>
                <w:szCs w:val="22"/>
                <w:lang w:val="sr-Cyrl-RS"/>
              </w:rPr>
              <w:t>207.00.0001</w:t>
            </w:r>
          </w:p>
        </w:tc>
      </w:tr>
      <w:tr w:rsidR="00850AD5" w:rsidRPr="007C1CCB" w14:paraId="2CEE52A6" w14:textId="77777777" w:rsidTr="00850AD5">
        <w:tc>
          <w:tcPr>
            <w:tcW w:w="2689" w:type="dxa"/>
            <w:shd w:val="clear" w:color="auto" w:fill="DBE5F1" w:themeFill="accent1" w:themeFillTint="33"/>
            <w:vAlign w:val="center"/>
          </w:tcPr>
          <w:p w14:paraId="682C75C7" w14:textId="77777777" w:rsidR="00275E2A" w:rsidRPr="007C1CCB" w:rsidRDefault="00275E2A" w:rsidP="00850AD5">
            <w:pPr>
              <w:pStyle w:val="NormalWeb"/>
              <w:spacing w:before="0" w:beforeAutospacing="0" w:after="0" w:afterAutospacing="0"/>
              <w:rPr>
                <w:b/>
                <w:sz w:val="22"/>
                <w:szCs w:val="22"/>
                <w:lang w:val="sr-Cyrl-RS"/>
              </w:rPr>
            </w:pPr>
            <w:r w:rsidRPr="007C1CCB">
              <w:rPr>
                <w:b/>
                <w:sz w:val="22"/>
                <w:szCs w:val="22"/>
                <w:lang w:val="sr-Cyrl-RS"/>
              </w:rPr>
              <w:t>Регулаторно тело</w:t>
            </w:r>
          </w:p>
          <w:p w14:paraId="0CAF5299" w14:textId="77777777" w:rsidR="00275E2A" w:rsidRPr="007C1CCB" w:rsidRDefault="00275E2A" w:rsidP="00850AD5">
            <w:pPr>
              <w:pStyle w:val="NormalWeb"/>
              <w:spacing w:before="0" w:beforeAutospacing="0" w:after="0" w:afterAutospacing="0"/>
              <w:rPr>
                <w:b/>
                <w:sz w:val="22"/>
                <w:szCs w:val="22"/>
                <w:lang w:val="sr-Cyrl-RS"/>
              </w:rPr>
            </w:pPr>
            <w:r w:rsidRPr="007C1CCB">
              <w:rPr>
                <w:b/>
                <w:sz w:val="22"/>
                <w:szCs w:val="22"/>
                <w:lang w:val="sr-Cyrl-RS"/>
              </w:rPr>
              <w:t>(надлежно за спровођење препоруке)</w:t>
            </w:r>
          </w:p>
        </w:tc>
        <w:tc>
          <w:tcPr>
            <w:tcW w:w="6371" w:type="dxa"/>
            <w:vAlign w:val="center"/>
          </w:tcPr>
          <w:p w14:paraId="7E3677E4" w14:textId="77777777" w:rsidR="00092B84" w:rsidRPr="007C1CCB" w:rsidRDefault="00C1331B" w:rsidP="00850AD5">
            <w:pPr>
              <w:pStyle w:val="NormalWeb"/>
              <w:spacing w:before="120" w:beforeAutospacing="0" w:after="120" w:afterAutospacing="0"/>
              <w:rPr>
                <w:sz w:val="22"/>
                <w:szCs w:val="22"/>
                <w:lang w:val="sr-Latn-RS"/>
              </w:rPr>
            </w:pPr>
            <w:r w:rsidRPr="007C1CCB">
              <w:rPr>
                <w:sz w:val="22"/>
                <w:szCs w:val="22"/>
                <w:lang w:val="sr-Cyrl-RS"/>
              </w:rPr>
              <w:t>Министарство здравља</w:t>
            </w:r>
          </w:p>
          <w:p w14:paraId="5795E7E6" w14:textId="043C5DE6" w:rsidR="005C01B7" w:rsidRPr="007C1CCB" w:rsidRDefault="005C01B7" w:rsidP="008C264B">
            <w:pPr>
              <w:pStyle w:val="NormalWeb"/>
              <w:spacing w:before="120" w:beforeAutospacing="0" w:after="120" w:afterAutospacing="0"/>
              <w:rPr>
                <w:sz w:val="22"/>
                <w:szCs w:val="22"/>
                <w:lang w:val="sr-Cyrl-RS"/>
              </w:rPr>
            </w:pPr>
            <w:r w:rsidRPr="007C1CCB">
              <w:rPr>
                <w:sz w:val="22"/>
                <w:szCs w:val="22"/>
                <w:lang w:val="sr-Cyrl-RS"/>
              </w:rPr>
              <w:t xml:space="preserve">Покрајински секретаријат за </w:t>
            </w:r>
            <w:r w:rsidR="008C264B" w:rsidRPr="007C1CCB">
              <w:rPr>
                <w:sz w:val="22"/>
                <w:szCs w:val="22"/>
                <w:lang w:val="sr-Cyrl-RS"/>
              </w:rPr>
              <w:t>з</w:t>
            </w:r>
            <w:r w:rsidRPr="007C1CCB">
              <w:rPr>
                <w:sz w:val="22"/>
                <w:szCs w:val="22"/>
                <w:lang w:val="sr-Cyrl-RS"/>
              </w:rPr>
              <w:t>дравство</w:t>
            </w:r>
          </w:p>
        </w:tc>
      </w:tr>
      <w:tr w:rsidR="00850AD5" w:rsidRPr="007C1CCB" w14:paraId="10DA1CD3" w14:textId="77777777" w:rsidTr="00850AD5">
        <w:tc>
          <w:tcPr>
            <w:tcW w:w="2689" w:type="dxa"/>
            <w:shd w:val="clear" w:color="auto" w:fill="DBE5F1" w:themeFill="accent1" w:themeFillTint="33"/>
            <w:vAlign w:val="center"/>
          </w:tcPr>
          <w:p w14:paraId="4DE579F4" w14:textId="77777777" w:rsidR="00275E2A" w:rsidRPr="007C1CCB" w:rsidRDefault="00275E2A" w:rsidP="00850AD5">
            <w:pPr>
              <w:pStyle w:val="NormalWeb"/>
              <w:spacing w:before="0" w:beforeAutospacing="0" w:after="0" w:afterAutospacing="0"/>
              <w:rPr>
                <w:b/>
                <w:sz w:val="22"/>
                <w:szCs w:val="22"/>
                <w:lang w:val="sr-Cyrl-RS"/>
              </w:rPr>
            </w:pPr>
            <w:r w:rsidRPr="007C1CCB">
              <w:rPr>
                <w:b/>
                <w:sz w:val="22"/>
                <w:szCs w:val="22"/>
                <w:lang w:val="sr-Cyrl-RS"/>
              </w:rPr>
              <w:t>Правни о</w:t>
            </w:r>
            <w:r w:rsidR="00B903AE" w:rsidRPr="007C1CCB">
              <w:rPr>
                <w:b/>
                <w:sz w:val="22"/>
                <w:szCs w:val="22"/>
                <w:lang w:val="sr-Cyrl-RS"/>
              </w:rPr>
              <w:t>квир</w:t>
            </w:r>
            <w:r w:rsidR="00DC4BC2" w:rsidRPr="007C1CCB">
              <w:rPr>
                <w:b/>
                <w:sz w:val="22"/>
                <w:szCs w:val="22"/>
                <w:lang w:val="sr-Cyrl-RS"/>
              </w:rPr>
              <w:t xml:space="preserve"> којим је уређен административни поступак</w:t>
            </w:r>
          </w:p>
        </w:tc>
        <w:tc>
          <w:tcPr>
            <w:tcW w:w="6371" w:type="dxa"/>
            <w:vAlign w:val="center"/>
          </w:tcPr>
          <w:p w14:paraId="4A997C4B" w14:textId="49D6649B" w:rsidR="005D6A3F" w:rsidRPr="007C1CCB" w:rsidRDefault="005D6A3F" w:rsidP="005C01B7">
            <w:pPr>
              <w:pStyle w:val="ListParagraph"/>
              <w:numPr>
                <w:ilvl w:val="0"/>
                <w:numId w:val="39"/>
              </w:numPr>
              <w:spacing w:before="120" w:after="120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7C1CCB">
              <w:rPr>
                <w:rFonts w:ascii="Times New Roman" w:hAnsi="Times New Roman"/>
                <w:sz w:val="22"/>
                <w:szCs w:val="22"/>
                <w:lang w:val="sr-Cyrl-RS"/>
              </w:rPr>
              <w:t>Закон о санитарном надзору</w:t>
            </w:r>
            <w:r w:rsidR="005C01B7" w:rsidRPr="007C1CCB">
              <w:rPr>
                <w:rFonts w:ascii="Times New Roman" w:hAnsi="Times New Roman"/>
                <w:sz w:val="22"/>
                <w:szCs w:val="22"/>
                <w:lang w:val="sr-Cyrl-RS"/>
              </w:rPr>
              <w:t xml:space="preserve"> („Сл. гласник РС“, бр.</w:t>
            </w:r>
            <w:r w:rsidRPr="007C1CCB">
              <w:rPr>
                <w:rFonts w:ascii="Times New Roman" w:hAnsi="Times New Roman"/>
                <w:sz w:val="22"/>
                <w:szCs w:val="22"/>
                <w:lang w:val="sr-Cyrl-RS"/>
              </w:rPr>
              <w:t xml:space="preserve"> 125/2</w:t>
            </w:r>
            <w:r w:rsidR="005C01B7" w:rsidRPr="007C1CCB">
              <w:rPr>
                <w:rFonts w:ascii="Times New Roman" w:hAnsi="Times New Roman"/>
                <w:sz w:val="22"/>
                <w:szCs w:val="22"/>
                <w:lang w:val="sr-Cyrl-RS"/>
              </w:rPr>
              <w:t>4)</w:t>
            </w:r>
          </w:p>
          <w:p w14:paraId="1AEAE93E" w14:textId="77777777" w:rsidR="00251CC3" w:rsidRPr="007C1CCB" w:rsidRDefault="005D6A3F" w:rsidP="005C01B7">
            <w:pPr>
              <w:pStyle w:val="ListParagraph"/>
              <w:numPr>
                <w:ilvl w:val="0"/>
                <w:numId w:val="39"/>
              </w:numPr>
              <w:spacing w:before="120" w:after="120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7C1CCB">
              <w:rPr>
                <w:rFonts w:ascii="Times New Roman" w:hAnsi="Times New Roman"/>
                <w:sz w:val="22"/>
                <w:szCs w:val="22"/>
                <w:lang w:val="sr-Cyrl-RS"/>
              </w:rPr>
              <w:t>Правилник о док</w:t>
            </w:r>
            <w:r w:rsidR="00806F13" w:rsidRPr="007C1CCB">
              <w:rPr>
                <w:rFonts w:ascii="Times New Roman" w:hAnsi="Times New Roman"/>
                <w:sz w:val="22"/>
                <w:szCs w:val="22"/>
                <w:lang w:val="sr-Cyrl-RS"/>
              </w:rPr>
              <w:t>азима који се прилажу уз захтев</w:t>
            </w:r>
            <w:r w:rsidR="00806F13" w:rsidRPr="007C1CCB">
              <w:rPr>
                <w:rFonts w:ascii="Times New Roman" w:hAnsi="Times New Roman"/>
                <w:sz w:val="22"/>
                <w:szCs w:val="22"/>
                <w:lang w:val="sr-Latn-RS"/>
              </w:rPr>
              <w:t>e</w:t>
            </w:r>
            <w:r w:rsidRPr="007C1CCB">
              <w:rPr>
                <w:rFonts w:ascii="Times New Roman" w:hAnsi="Times New Roman"/>
                <w:sz w:val="22"/>
                <w:szCs w:val="22"/>
                <w:lang w:val="sr-Cyrl-RS"/>
              </w:rPr>
              <w:t xml:space="preserve"> за издавање санитарне сагласности</w:t>
            </w:r>
            <w:r w:rsidR="005C01B7" w:rsidRPr="007C1CCB">
              <w:rPr>
                <w:rFonts w:ascii="Times New Roman" w:hAnsi="Times New Roman"/>
                <w:sz w:val="22"/>
                <w:szCs w:val="22"/>
                <w:lang w:val="sr-Cyrl-RS"/>
              </w:rPr>
              <w:t xml:space="preserve"> </w:t>
            </w:r>
            <w:r w:rsidRPr="007C1CCB">
              <w:rPr>
                <w:rFonts w:ascii="Times New Roman" w:hAnsi="Times New Roman"/>
                <w:sz w:val="22"/>
                <w:szCs w:val="22"/>
                <w:lang w:val="sr-Cyrl-RS"/>
              </w:rPr>
              <w:t xml:space="preserve"> </w:t>
            </w:r>
            <w:r w:rsidR="005C01B7" w:rsidRPr="007C1CCB">
              <w:rPr>
                <w:rFonts w:ascii="Times New Roman" w:hAnsi="Times New Roman"/>
                <w:sz w:val="22"/>
                <w:szCs w:val="22"/>
                <w:lang w:val="sr-Cyrl-RS"/>
              </w:rPr>
              <w:t xml:space="preserve">(„Сл. гласник РС“, бр. </w:t>
            </w:r>
            <w:r w:rsidRPr="007C1CCB">
              <w:rPr>
                <w:rFonts w:ascii="Times New Roman" w:hAnsi="Times New Roman"/>
                <w:sz w:val="22"/>
                <w:szCs w:val="22"/>
                <w:lang w:val="sr-Cyrl-RS"/>
              </w:rPr>
              <w:t>17/</w:t>
            </w:r>
            <w:r w:rsidR="005C01B7" w:rsidRPr="007C1CCB">
              <w:rPr>
                <w:rFonts w:ascii="Times New Roman" w:hAnsi="Times New Roman"/>
                <w:sz w:val="22"/>
                <w:szCs w:val="22"/>
                <w:lang w:val="sr-Cyrl-RS"/>
              </w:rPr>
              <w:t>06)</w:t>
            </w:r>
          </w:p>
          <w:p w14:paraId="2CCB5DCC" w14:textId="20DD21F5" w:rsidR="008C264B" w:rsidRPr="007C1CCB" w:rsidRDefault="008C264B" w:rsidP="008C264B">
            <w:pPr>
              <w:pStyle w:val="ListParagraph"/>
              <w:numPr>
                <w:ilvl w:val="0"/>
                <w:numId w:val="39"/>
              </w:numPr>
              <w:spacing w:before="120" w:after="120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7C1CCB">
              <w:rPr>
                <w:rFonts w:ascii="Times New Roman" w:hAnsi="Times New Roman"/>
                <w:sz w:val="22"/>
                <w:szCs w:val="22"/>
                <w:lang w:val="sr-Cyrl-RS"/>
              </w:rPr>
              <w:t>Правилник о начину утврђивања и висини трошкова у поступку санитарног надзора на захтев странке („Сл. гласник РС“ број, 17/06</w:t>
            </w:r>
            <w:r w:rsidR="00D70C86" w:rsidRPr="007C1CCB">
              <w:rPr>
                <w:rFonts w:ascii="Times New Roman" w:hAnsi="Times New Roman"/>
                <w:sz w:val="22"/>
                <w:szCs w:val="22"/>
                <w:lang w:val="sr-Cyrl-RS"/>
              </w:rPr>
              <w:t>)</w:t>
            </w:r>
          </w:p>
        </w:tc>
      </w:tr>
      <w:tr w:rsidR="00850AD5" w:rsidRPr="007C1CCB" w14:paraId="724CF23D" w14:textId="77777777" w:rsidTr="00850AD5">
        <w:tc>
          <w:tcPr>
            <w:tcW w:w="2689" w:type="dxa"/>
            <w:shd w:val="clear" w:color="auto" w:fill="DBE5F1" w:themeFill="accent1" w:themeFillTint="33"/>
            <w:vAlign w:val="center"/>
          </w:tcPr>
          <w:p w14:paraId="1A908998" w14:textId="11A1AF2D" w:rsidR="00D73918" w:rsidRPr="007C1CCB" w:rsidRDefault="00D73918" w:rsidP="00850AD5">
            <w:pPr>
              <w:pStyle w:val="NormalWeb"/>
              <w:spacing w:before="0" w:beforeAutospacing="0" w:after="0" w:afterAutospacing="0"/>
              <w:rPr>
                <w:rFonts w:eastAsiaTheme="minorHAnsi"/>
                <w:b/>
                <w:bCs/>
                <w:color w:val="000000" w:themeColor="text1"/>
                <w:sz w:val="22"/>
                <w:szCs w:val="22"/>
                <w:lang w:val="sr-Cyrl-RS" w:eastAsia="en-GB"/>
              </w:rPr>
            </w:pPr>
            <w:r w:rsidRPr="007C1CCB">
              <w:rPr>
                <w:rFonts w:eastAsiaTheme="minorHAnsi"/>
                <w:b/>
                <w:bCs/>
                <w:color w:val="000000" w:themeColor="text1"/>
                <w:sz w:val="22"/>
                <w:szCs w:val="22"/>
                <w:lang w:val="sr-Cyrl-RS" w:eastAsia="en-GB"/>
              </w:rPr>
              <w:t>Прописи које треба променити</w:t>
            </w:r>
            <w:r w:rsidR="00804060" w:rsidRPr="007C1CCB">
              <w:rPr>
                <w:rFonts w:eastAsiaTheme="minorHAnsi"/>
                <w:b/>
                <w:bCs/>
                <w:color w:val="000000" w:themeColor="text1"/>
                <w:sz w:val="22"/>
                <w:szCs w:val="22"/>
                <w:lang w:val="sr-Latn-RS" w:eastAsia="en-GB"/>
              </w:rPr>
              <w:t xml:space="preserve"> </w:t>
            </w:r>
            <w:r w:rsidR="00804060" w:rsidRPr="007C1CCB">
              <w:rPr>
                <w:rFonts w:eastAsiaTheme="minorHAnsi"/>
                <w:b/>
                <w:bCs/>
                <w:color w:val="000000" w:themeColor="text1"/>
                <w:sz w:val="22"/>
                <w:szCs w:val="22"/>
                <w:lang w:val="sr-Cyrl-RS" w:eastAsia="en-GB"/>
              </w:rPr>
              <w:t>/донети/укинути</w:t>
            </w:r>
            <w:r w:rsidR="00804060" w:rsidRPr="007C1CCB">
              <w:rPr>
                <w:rFonts w:eastAsiaTheme="minorHAnsi"/>
                <w:b/>
                <w:bCs/>
                <w:color w:val="000000" w:themeColor="text1"/>
                <w:sz w:val="22"/>
                <w:szCs w:val="22"/>
                <w:lang w:val="sr-Latn-RS" w:eastAsia="en-GB"/>
              </w:rPr>
              <w:t xml:space="preserve"> </w:t>
            </w:r>
            <w:r w:rsidRPr="007C1CCB">
              <w:rPr>
                <w:rFonts w:eastAsiaTheme="minorHAnsi"/>
                <w:b/>
                <w:bCs/>
                <w:color w:val="000000" w:themeColor="text1"/>
                <w:sz w:val="22"/>
                <w:szCs w:val="22"/>
                <w:lang w:val="sr-Cyrl-RS" w:eastAsia="en-GB"/>
              </w:rPr>
              <w:t>да би се спровеле препоруке</w:t>
            </w:r>
          </w:p>
        </w:tc>
        <w:tc>
          <w:tcPr>
            <w:tcW w:w="6371" w:type="dxa"/>
            <w:vAlign w:val="center"/>
          </w:tcPr>
          <w:p w14:paraId="55CB4618" w14:textId="02CD12DB" w:rsidR="00D73918" w:rsidRPr="007C1CCB" w:rsidRDefault="005C01B7" w:rsidP="008C264B">
            <w:pPr>
              <w:spacing w:before="120" w:after="120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7C1CCB">
              <w:rPr>
                <w:rFonts w:ascii="Times New Roman" w:hAnsi="Times New Roman"/>
                <w:sz w:val="22"/>
                <w:szCs w:val="22"/>
                <w:lang w:val="sr-Cyrl-RS"/>
              </w:rPr>
              <w:t>1. Правилник о доказима који се прилажу уз захтеви за издавање санитарне сагласности  („Сл. гласник РС“, бр. 17/06)</w:t>
            </w:r>
          </w:p>
        </w:tc>
      </w:tr>
      <w:tr w:rsidR="00850AD5" w:rsidRPr="007C1CCB" w14:paraId="58812BCA" w14:textId="77777777" w:rsidTr="00850AD5">
        <w:tc>
          <w:tcPr>
            <w:tcW w:w="2689" w:type="dxa"/>
            <w:shd w:val="clear" w:color="auto" w:fill="DBE5F1" w:themeFill="accent1" w:themeFillTint="33"/>
            <w:vAlign w:val="center"/>
          </w:tcPr>
          <w:p w14:paraId="0CF6011B" w14:textId="0E1BBDD3" w:rsidR="00275E2A" w:rsidRPr="007C1CCB" w:rsidRDefault="00275E2A" w:rsidP="00850AD5">
            <w:pPr>
              <w:pStyle w:val="NormalWeb"/>
              <w:spacing w:before="0" w:beforeAutospacing="0" w:after="0" w:afterAutospacing="0"/>
              <w:rPr>
                <w:b/>
                <w:sz w:val="22"/>
                <w:szCs w:val="22"/>
                <w:lang w:val="sr-Cyrl-RS"/>
              </w:rPr>
            </w:pPr>
            <w:r w:rsidRPr="007C1CCB">
              <w:rPr>
                <w:b/>
                <w:sz w:val="22"/>
                <w:szCs w:val="22"/>
                <w:lang w:val="sr-Cyrl-RS"/>
              </w:rPr>
              <w:t>Рок за спровођење препорук</w:t>
            </w:r>
            <w:r w:rsidR="00D73918" w:rsidRPr="007C1CCB">
              <w:rPr>
                <w:b/>
                <w:sz w:val="22"/>
                <w:szCs w:val="22"/>
                <w:lang w:val="sr-Cyrl-RS"/>
              </w:rPr>
              <w:t>а</w:t>
            </w:r>
          </w:p>
        </w:tc>
        <w:tc>
          <w:tcPr>
            <w:tcW w:w="6371" w:type="dxa"/>
            <w:vAlign w:val="center"/>
          </w:tcPr>
          <w:p w14:paraId="19A48B50" w14:textId="17469CB1" w:rsidR="00804060" w:rsidRPr="007C1CCB" w:rsidRDefault="00DC3D3D" w:rsidP="00EC4ED3">
            <w:pPr>
              <w:pStyle w:val="NormalWeb"/>
              <w:spacing w:before="120" w:beforeAutospacing="0" w:after="120" w:afterAutospacing="0"/>
              <w:jc w:val="both"/>
              <w:rPr>
                <w:rFonts w:eastAsia="Calibri"/>
                <w:sz w:val="22"/>
                <w:szCs w:val="22"/>
                <w:lang w:val="sr-Cyrl-RS"/>
              </w:rPr>
            </w:pPr>
            <w:r>
              <w:rPr>
                <w:rFonts w:eastAsia="Calibri"/>
                <w:sz w:val="22"/>
                <w:szCs w:val="22"/>
                <w:lang w:val="sr-Cyrl-RS"/>
              </w:rPr>
              <w:t>Трећи</w:t>
            </w:r>
            <w:r w:rsidR="005C01B7" w:rsidRPr="007C1CCB">
              <w:rPr>
                <w:rFonts w:eastAsia="Calibri"/>
                <w:sz w:val="22"/>
                <w:szCs w:val="22"/>
                <w:lang w:val="sr-Cyrl-RS"/>
              </w:rPr>
              <w:t xml:space="preserve"> квартал 2020. </w:t>
            </w:r>
            <w:r w:rsidR="00EC4ED3" w:rsidRPr="007C1CCB">
              <w:rPr>
                <w:rFonts w:eastAsia="Calibri"/>
                <w:sz w:val="22"/>
                <w:szCs w:val="22"/>
                <w:lang w:val="sr-Cyrl-RS"/>
              </w:rPr>
              <w:t>г</w:t>
            </w:r>
            <w:bookmarkStart w:id="0" w:name="_GoBack"/>
            <w:bookmarkEnd w:id="0"/>
            <w:r w:rsidR="005C01B7" w:rsidRPr="007C1CCB">
              <w:rPr>
                <w:rFonts w:eastAsia="Calibri"/>
                <w:sz w:val="22"/>
                <w:szCs w:val="22"/>
                <w:lang w:val="sr-Cyrl-RS"/>
              </w:rPr>
              <w:t>одине</w:t>
            </w:r>
            <w:r w:rsidR="00EC4ED3" w:rsidRPr="007C1CCB">
              <w:rPr>
                <w:rFonts w:eastAsia="Calibri"/>
                <w:sz w:val="22"/>
                <w:szCs w:val="22"/>
                <w:lang w:val="sr-Cyrl-RS"/>
              </w:rPr>
              <w:t>, осим измене прописа која ће се спровести приликом прве измене</w:t>
            </w:r>
            <w:r w:rsidR="00EC4ED3" w:rsidRPr="007C1CCB">
              <w:rPr>
                <w:sz w:val="22"/>
                <w:szCs w:val="22"/>
                <w:lang w:val="sr-Cyrl-RS"/>
              </w:rPr>
              <w:t xml:space="preserve"> Правилника о начину утврђивања и висини трошкова у поступку санитарног надзора на захтев странке</w:t>
            </w:r>
          </w:p>
        </w:tc>
      </w:tr>
      <w:tr w:rsidR="00275E2A" w:rsidRPr="007C1CCB" w14:paraId="539113B1" w14:textId="77777777" w:rsidTr="00CA1CE9">
        <w:trPr>
          <w:trHeight w:val="409"/>
        </w:trPr>
        <w:tc>
          <w:tcPr>
            <w:tcW w:w="9060" w:type="dxa"/>
            <w:gridSpan w:val="2"/>
            <w:shd w:val="clear" w:color="auto" w:fill="DBE5F1" w:themeFill="accent1" w:themeFillTint="33"/>
            <w:vAlign w:val="center"/>
          </w:tcPr>
          <w:p w14:paraId="6E79D945" w14:textId="77777777" w:rsidR="00275E2A" w:rsidRPr="007C1CCB" w:rsidRDefault="00275E2A" w:rsidP="006F4A5C">
            <w:pPr>
              <w:pStyle w:val="NormalWeb"/>
              <w:numPr>
                <w:ilvl w:val="0"/>
                <w:numId w:val="23"/>
              </w:numPr>
              <w:spacing w:before="120" w:beforeAutospacing="0" w:after="120" w:afterAutospacing="0"/>
              <w:jc w:val="center"/>
              <w:rPr>
                <w:b/>
                <w:sz w:val="22"/>
                <w:szCs w:val="22"/>
                <w:lang w:val="sr-Cyrl-RS"/>
              </w:rPr>
            </w:pPr>
            <w:r w:rsidRPr="007C1CCB">
              <w:rPr>
                <w:b/>
                <w:sz w:val="22"/>
                <w:szCs w:val="22"/>
                <w:lang w:val="sr-Cyrl-RS"/>
              </w:rPr>
              <w:t>КРАТАК ОПИС ПРОБЛЕМА</w:t>
            </w:r>
          </w:p>
        </w:tc>
      </w:tr>
      <w:tr w:rsidR="00275E2A" w:rsidRPr="007C1CCB" w14:paraId="4635A4BE" w14:textId="77777777" w:rsidTr="00CA1CE9">
        <w:tc>
          <w:tcPr>
            <w:tcW w:w="9060" w:type="dxa"/>
            <w:gridSpan w:val="2"/>
          </w:tcPr>
          <w:p w14:paraId="4BCB02C2" w14:textId="30C294F4" w:rsidR="0009542A" w:rsidRPr="007C1CCB" w:rsidRDefault="005C01B7" w:rsidP="005C01B7">
            <w:pPr>
              <w:spacing w:before="120" w:after="120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7C1CCB">
              <w:rPr>
                <w:rFonts w:ascii="Times New Roman" w:hAnsi="Times New Roman"/>
                <w:sz w:val="22"/>
                <w:szCs w:val="22"/>
                <w:lang w:val="sr-Cyrl-RS"/>
              </w:rPr>
              <w:t>Прописима су јасно дефинисани услови за издавање санитарне сагласност</w:t>
            </w:r>
            <w:r w:rsidR="00806F13" w:rsidRPr="007C1CCB">
              <w:rPr>
                <w:rFonts w:ascii="Times New Roman" w:hAnsi="Times New Roman"/>
                <w:sz w:val="22"/>
                <w:szCs w:val="22"/>
                <w:lang w:val="sr-Cyrl-RS"/>
              </w:rPr>
              <w:t>и</w:t>
            </w:r>
            <w:r w:rsidRPr="007C1CCB">
              <w:rPr>
                <w:rFonts w:ascii="Times New Roman" w:hAnsi="Times New Roman"/>
                <w:sz w:val="22"/>
                <w:szCs w:val="22"/>
                <w:lang w:val="sr-Cyrl-RS"/>
              </w:rPr>
              <w:t xml:space="preserve"> на идејни пројекат/ за изградњу/ реконструкцију објекта, као и до</w:t>
            </w:r>
            <w:r w:rsidR="00806F13" w:rsidRPr="007C1CCB">
              <w:rPr>
                <w:rFonts w:ascii="Times New Roman" w:hAnsi="Times New Roman"/>
                <w:sz w:val="22"/>
                <w:szCs w:val="22"/>
                <w:lang w:val="sr-Cyrl-RS"/>
              </w:rPr>
              <w:t xml:space="preserve">кументација која се доставља.  </w:t>
            </w:r>
            <w:r w:rsidR="00806F13" w:rsidRPr="007C1CCB">
              <w:rPr>
                <w:rFonts w:ascii="Times New Roman" w:hAnsi="Times New Roman"/>
                <w:sz w:val="22"/>
                <w:szCs w:val="22"/>
                <w:lang w:val="sr-Latn-RS"/>
              </w:rPr>
              <w:t>M</w:t>
            </w:r>
            <w:proofErr w:type="spellStart"/>
            <w:r w:rsidRPr="007C1CCB">
              <w:rPr>
                <w:rFonts w:ascii="Times New Roman" w:hAnsi="Times New Roman"/>
                <w:sz w:val="22"/>
                <w:szCs w:val="22"/>
                <w:lang w:val="sr-Cyrl-RS"/>
              </w:rPr>
              <w:t>еђутим</w:t>
            </w:r>
            <w:proofErr w:type="spellEnd"/>
            <w:r w:rsidRPr="007C1CCB">
              <w:rPr>
                <w:rFonts w:ascii="Times New Roman" w:hAnsi="Times New Roman"/>
                <w:sz w:val="22"/>
                <w:szCs w:val="22"/>
                <w:lang w:val="sr-Cyrl-RS"/>
              </w:rPr>
              <w:t xml:space="preserve"> поједини подаци</w:t>
            </w:r>
            <w:r w:rsidR="00806F13" w:rsidRPr="007C1CCB">
              <w:rPr>
                <w:rFonts w:ascii="Times New Roman" w:hAnsi="Times New Roman"/>
                <w:sz w:val="22"/>
                <w:szCs w:val="22"/>
                <w:lang w:val="sr-Latn-RS"/>
              </w:rPr>
              <w:t xml:space="preserve"> </w:t>
            </w:r>
            <w:r w:rsidR="00806F13" w:rsidRPr="007C1CCB">
              <w:rPr>
                <w:rFonts w:ascii="Times New Roman" w:hAnsi="Times New Roman"/>
                <w:sz w:val="22"/>
                <w:szCs w:val="22"/>
                <w:lang w:val="sr-Cyrl-RS"/>
              </w:rPr>
              <w:t>се</w:t>
            </w:r>
            <w:r w:rsidRPr="007C1CCB">
              <w:rPr>
                <w:rFonts w:ascii="Times New Roman" w:hAnsi="Times New Roman"/>
                <w:sz w:val="22"/>
                <w:szCs w:val="22"/>
                <w:lang w:val="sr-Cyrl-RS"/>
              </w:rPr>
              <w:t xml:space="preserve"> не прибављају по службеној дужности, већ је прописом дефинисано да их сама странка прилаже уз захтев,  услед чега долази до непотребног административног оптерећења подносиоца захтева и непоштовања одредби Закона о општем управном поступку.  Додатно </w:t>
            </w:r>
            <w:r w:rsidRPr="007C1CCB">
              <w:rPr>
                <w:rFonts w:ascii="Times New Roman" w:eastAsia="Times New Roman" w:hAnsi="Times New Roman"/>
                <w:sz w:val="22"/>
                <w:szCs w:val="22"/>
                <w:lang w:val="sr-Cyrl-RS"/>
              </w:rPr>
              <w:t>није омогућено подношење захтева и издавање акта надлежног органа електронским путем.</w:t>
            </w:r>
          </w:p>
        </w:tc>
      </w:tr>
      <w:tr w:rsidR="00275E2A" w:rsidRPr="007C1CCB" w14:paraId="31663FC5" w14:textId="77777777" w:rsidTr="00C70F1B">
        <w:trPr>
          <w:trHeight w:val="454"/>
        </w:trPr>
        <w:tc>
          <w:tcPr>
            <w:tcW w:w="9060" w:type="dxa"/>
            <w:gridSpan w:val="2"/>
            <w:tcBorders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14:paraId="12FDE5D1" w14:textId="77777777" w:rsidR="00275E2A" w:rsidRPr="007C1CCB" w:rsidRDefault="00275E2A" w:rsidP="006F4A5C">
            <w:pPr>
              <w:pStyle w:val="NormalWeb"/>
              <w:numPr>
                <w:ilvl w:val="0"/>
                <w:numId w:val="23"/>
              </w:numPr>
              <w:spacing w:before="120" w:beforeAutospacing="0" w:after="120" w:afterAutospacing="0"/>
              <w:jc w:val="center"/>
              <w:rPr>
                <w:b/>
                <w:sz w:val="22"/>
                <w:szCs w:val="22"/>
                <w:lang w:val="sr-Cyrl-RS"/>
              </w:rPr>
            </w:pPr>
            <w:r w:rsidRPr="007C1CCB">
              <w:rPr>
                <w:b/>
                <w:sz w:val="22"/>
                <w:szCs w:val="22"/>
                <w:lang w:val="sr-Cyrl-RS"/>
              </w:rPr>
              <w:t>САЖЕТАК ПРЕПОРУКА</w:t>
            </w:r>
          </w:p>
        </w:tc>
      </w:tr>
      <w:tr w:rsidR="00CA1CE9" w:rsidRPr="007C1CCB" w14:paraId="3010E605" w14:textId="77777777" w:rsidTr="00C70F1B">
        <w:trPr>
          <w:trHeight w:val="454"/>
        </w:trPr>
        <w:tc>
          <w:tcPr>
            <w:tcW w:w="9060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6E28D8C5" w14:textId="75EB78D3" w:rsidR="00CA1CE9" w:rsidRPr="007C1CCB" w:rsidRDefault="005C01B7" w:rsidP="00776E52">
            <w:pPr>
              <w:pStyle w:val="NormalWeb"/>
              <w:spacing w:before="120" w:beforeAutospacing="0" w:after="120" w:afterAutospacing="0"/>
              <w:jc w:val="both"/>
              <w:rPr>
                <w:b/>
                <w:sz w:val="22"/>
                <w:szCs w:val="22"/>
                <w:lang w:val="sr-Cyrl-RS"/>
              </w:rPr>
            </w:pPr>
            <w:r w:rsidRPr="007C1CCB">
              <w:rPr>
                <w:rFonts w:eastAsia="Calibri"/>
                <w:sz w:val="22"/>
                <w:szCs w:val="22"/>
                <w:lang w:val="sr-Cyrl-RS"/>
              </w:rPr>
              <w:t xml:space="preserve">Потребно је прописати </w:t>
            </w:r>
            <w:r w:rsidR="007C7E4A" w:rsidRPr="007C1CCB">
              <w:rPr>
                <w:sz w:val="22"/>
                <w:szCs w:val="22"/>
                <w:lang w:val="sr-Cyrl-RS"/>
              </w:rPr>
              <w:t>Правилнико</w:t>
            </w:r>
            <w:r w:rsidR="00E42526" w:rsidRPr="007C1CCB">
              <w:rPr>
                <w:sz w:val="22"/>
                <w:szCs w:val="22"/>
                <w:lang w:val="sr-Cyrl-RS"/>
              </w:rPr>
              <w:t>м</w:t>
            </w:r>
            <w:r w:rsidR="007C7E4A" w:rsidRPr="007C1CCB">
              <w:rPr>
                <w:sz w:val="22"/>
                <w:szCs w:val="22"/>
                <w:lang w:val="sr-Cyrl-RS"/>
              </w:rPr>
              <w:t xml:space="preserve"> о док</w:t>
            </w:r>
            <w:r w:rsidR="00806F13" w:rsidRPr="007C1CCB">
              <w:rPr>
                <w:sz w:val="22"/>
                <w:szCs w:val="22"/>
                <w:lang w:val="sr-Cyrl-RS"/>
              </w:rPr>
              <w:t>азима који се прилажу уз захтеве</w:t>
            </w:r>
            <w:r w:rsidR="007C7E4A" w:rsidRPr="007C1CCB">
              <w:rPr>
                <w:sz w:val="22"/>
                <w:szCs w:val="22"/>
                <w:lang w:val="sr-Cyrl-RS"/>
              </w:rPr>
              <w:t xml:space="preserve"> за издавање санитарне сагласности („Сл. гласник РС“, бр. 17/06), </w:t>
            </w:r>
            <w:r w:rsidRPr="007C1CCB">
              <w:rPr>
                <w:rFonts w:eastAsia="Calibri"/>
                <w:sz w:val="22"/>
                <w:szCs w:val="22"/>
                <w:lang w:val="sr-Cyrl-RS"/>
              </w:rPr>
              <w:t>да се одређена документа прибављају по службеној дужности</w:t>
            </w:r>
            <w:r w:rsidR="00E42526" w:rsidRPr="007C1CCB">
              <w:rPr>
                <w:rFonts w:eastAsia="Calibri"/>
                <w:sz w:val="22"/>
                <w:szCs w:val="22"/>
                <w:lang w:val="sr-Cyrl-RS"/>
              </w:rPr>
              <w:t>,</w:t>
            </w:r>
            <w:r w:rsidR="00776E52" w:rsidRPr="007C1CCB">
              <w:rPr>
                <w:rFonts w:eastAsia="Calibri"/>
                <w:sz w:val="22"/>
                <w:szCs w:val="22"/>
                <w:lang w:val="sr-Cyrl-RS"/>
              </w:rPr>
              <w:t xml:space="preserve"> и у складу са тим изменити садржину постојећег обрасца захтева, у погледу документације </w:t>
            </w:r>
            <w:r w:rsidR="00776E52" w:rsidRPr="007C1CCB">
              <w:rPr>
                <w:sz w:val="22"/>
                <w:szCs w:val="22"/>
                <w:lang w:val="sr-Cyrl-RS"/>
              </w:rPr>
              <w:t xml:space="preserve">која се прилаже уз захтев и увођења дела давања сагласности на прибављање података по службеној дужности. Такође је потребно омогућити </w:t>
            </w:r>
            <w:r w:rsidRPr="007C1CCB">
              <w:rPr>
                <w:rFonts w:eastAsia="Calibri"/>
                <w:sz w:val="22"/>
                <w:szCs w:val="22"/>
                <w:lang w:val="sr-Cyrl-RS"/>
              </w:rPr>
              <w:t>подношење захтева и издавање акта електронским путем.</w:t>
            </w:r>
            <w:r w:rsidRPr="007C1CCB">
              <w:rPr>
                <w:b/>
                <w:sz w:val="22"/>
                <w:szCs w:val="22"/>
                <w:lang w:val="sr-Cyrl-RS"/>
              </w:rPr>
              <w:t xml:space="preserve"> </w:t>
            </w:r>
          </w:p>
        </w:tc>
      </w:tr>
      <w:tr w:rsidR="00CA1CE9" w:rsidRPr="007C1CCB" w14:paraId="0B4EEBB8" w14:textId="77777777" w:rsidTr="00C70F1B">
        <w:trPr>
          <w:trHeight w:val="454"/>
        </w:trPr>
        <w:tc>
          <w:tcPr>
            <w:tcW w:w="9060" w:type="dxa"/>
            <w:gridSpan w:val="2"/>
            <w:shd w:val="clear" w:color="auto" w:fill="DBE5F1" w:themeFill="accent1" w:themeFillTint="33"/>
            <w:vAlign w:val="center"/>
          </w:tcPr>
          <w:p w14:paraId="30CB88E1" w14:textId="18030B78" w:rsidR="00CA1CE9" w:rsidRPr="007C1CCB" w:rsidRDefault="00CA1CE9" w:rsidP="00C70F1B">
            <w:pPr>
              <w:pStyle w:val="NormalWeb"/>
              <w:numPr>
                <w:ilvl w:val="0"/>
                <w:numId w:val="23"/>
              </w:numPr>
              <w:spacing w:before="120" w:beforeAutospacing="0" w:after="120" w:afterAutospacing="0"/>
              <w:jc w:val="center"/>
              <w:rPr>
                <w:b/>
                <w:sz w:val="22"/>
                <w:szCs w:val="22"/>
                <w:lang w:val="sr-Cyrl-RS"/>
              </w:rPr>
            </w:pPr>
            <w:r w:rsidRPr="007C1CCB">
              <w:rPr>
                <w:b/>
                <w:sz w:val="22"/>
                <w:szCs w:val="22"/>
                <w:lang w:val="sr-Cyrl-RS"/>
              </w:rPr>
              <w:t>ОБРАЗЛОЖЕЊЕ</w:t>
            </w:r>
          </w:p>
        </w:tc>
      </w:tr>
      <w:tr w:rsidR="00CA1CE9" w:rsidRPr="007C1CCB" w14:paraId="4C67EFD3" w14:textId="77777777" w:rsidTr="00DB19B9">
        <w:trPr>
          <w:trHeight w:val="454"/>
        </w:trPr>
        <w:tc>
          <w:tcPr>
            <w:tcW w:w="9060" w:type="dxa"/>
            <w:gridSpan w:val="2"/>
            <w:shd w:val="clear" w:color="auto" w:fill="auto"/>
          </w:tcPr>
          <w:p w14:paraId="528977B0" w14:textId="77777777" w:rsidR="00236737" w:rsidRPr="007C1CCB" w:rsidRDefault="00236737" w:rsidP="00236737">
            <w:pPr>
              <w:rPr>
                <w:rFonts w:ascii="Times New Roman" w:eastAsia="Times New Roman" w:hAnsi="Times New Roman"/>
                <w:b/>
                <w:sz w:val="22"/>
                <w:szCs w:val="22"/>
                <w:lang w:val="sr-Cyrl-RS"/>
              </w:rPr>
            </w:pPr>
          </w:p>
          <w:p w14:paraId="560484DA" w14:textId="77777777" w:rsidR="0015315E" w:rsidRPr="007C1CCB" w:rsidRDefault="0015315E" w:rsidP="0015315E">
            <w:pPr>
              <w:pStyle w:val="NormalWeb"/>
              <w:spacing w:before="0" w:beforeAutospacing="0" w:after="0" w:afterAutospacing="0"/>
              <w:ind w:left="720" w:hanging="432"/>
              <w:rPr>
                <w:b/>
                <w:sz w:val="22"/>
                <w:szCs w:val="22"/>
                <w:lang w:val="sr-Latn-RS"/>
              </w:rPr>
            </w:pPr>
          </w:p>
          <w:p w14:paraId="06697A89" w14:textId="77777777" w:rsidR="0015315E" w:rsidRPr="007C1CCB" w:rsidRDefault="0015315E" w:rsidP="0015315E">
            <w:pPr>
              <w:pStyle w:val="ListParagraph"/>
              <w:numPr>
                <w:ilvl w:val="0"/>
                <w:numId w:val="44"/>
              </w:numPr>
              <w:contextualSpacing w:val="0"/>
              <w:jc w:val="left"/>
              <w:rPr>
                <w:rFonts w:ascii="Times New Roman" w:eastAsia="Times New Roman" w:hAnsi="Times New Roman"/>
                <w:vanish/>
                <w:sz w:val="22"/>
                <w:szCs w:val="22"/>
                <w:lang w:val="sr-Cyrl-RS"/>
              </w:rPr>
            </w:pPr>
          </w:p>
          <w:p w14:paraId="178E9D5C" w14:textId="77777777" w:rsidR="0015315E" w:rsidRPr="007C1CCB" w:rsidRDefault="0015315E" w:rsidP="0015315E">
            <w:pPr>
              <w:pStyle w:val="ListParagraph"/>
              <w:numPr>
                <w:ilvl w:val="0"/>
                <w:numId w:val="44"/>
              </w:numPr>
              <w:contextualSpacing w:val="0"/>
              <w:jc w:val="left"/>
              <w:rPr>
                <w:rFonts w:ascii="Times New Roman" w:eastAsia="Times New Roman" w:hAnsi="Times New Roman"/>
                <w:vanish/>
                <w:sz w:val="22"/>
                <w:szCs w:val="22"/>
                <w:lang w:val="sr-Cyrl-RS"/>
              </w:rPr>
            </w:pPr>
          </w:p>
          <w:p w14:paraId="55377FC1" w14:textId="77777777" w:rsidR="0015315E" w:rsidRPr="007C1CCB" w:rsidRDefault="0015315E" w:rsidP="0015315E">
            <w:pPr>
              <w:pStyle w:val="ListParagraph"/>
              <w:numPr>
                <w:ilvl w:val="0"/>
                <w:numId w:val="44"/>
              </w:numPr>
              <w:contextualSpacing w:val="0"/>
              <w:jc w:val="left"/>
              <w:rPr>
                <w:rFonts w:ascii="Times New Roman" w:eastAsia="Times New Roman" w:hAnsi="Times New Roman"/>
                <w:vanish/>
                <w:sz w:val="22"/>
                <w:szCs w:val="22"/>
                <w:lang w:val="sr-Cyrl-RS"/>
              </w:rPr>
            </w:pPr>
          </w:p>
          <w:p w14:paraId="2909A4AF" w14:textId="6B9585CE" w:rsidR="007C7E4A" w:rsidRPr="007C1CCB" w:rsidRDefault="007C7E4A" w:rsidP="0015315E">
            <w:pPr>
              <w:pStyle w:val="NormalWeb"/>
              <w:numPr>
                <w:ilvl w:val="1"/>
                <w:numId w:val="44"/>
              </w:numPr>
              <w:spacing w:before="0" w:beforeAutospacing="0" w:after="0" w:afterAutospacing="0"/>
              <w:rPr>
                <w:sz w:val="22"/>
                <w:szCs w:val="22"/>
                <w:lang w:val="sr-Cyrl-RS"/>
              </w:rPr>
            </w:pPr>
            <w:r w:rsidRPr="007C1CCB">
              <w:rPr>
                <w:b/>
                <w:bCs/>
                <w:color w:val="000000"/>
                <w:sz w:val="22"/>
                <w:szCs w:val="22"/>
                <w:lang w:val="sr-Cyrl-RS" w:eastAsia="sr-Latn-ME"/>
              </w:rPr>
              <w:t>Прибављање података по службеној дужности</w:t>
            </w:r>
          </w:p>
          <w:p w14:paraId="71FF96B4" w14:textId="77777777" w:rsidR="007C7E4A" w:rsidRPr="007C1CCB" w:rsidRDefault="007C7E4A" w:rsidP="007C7E4A">
            <w:pPr>
              <w:rPr>
                <w:rFonts w:ascii="Times New Roman" w:hAnsi="Times New Roman"/>
                <w:color w:val="500050"/>
                <w:sz w:val="22"/>
                <w:szCs w:val="22"/>
                <w:shd w:val="clear" w:color="auto" w:fill="FFFFFF"/>
                <w:lang w:val="sr-Latn-ME" w:eastAsia="sr-Latn-ME"/>
              </w:rPr>
            </w:pPr>
            <w:r w:rsidRPr="007C1CCB">
              <w:rPr>
                <w:rFonts w:ascii="Times New Roman" w:hAnsi="Times New Roman"/>
                <w:color w:val="500050"/>
                <w:sz w:val="22"/>
                <w:szCs w:val="22"/>
                <w:shd w:val="clear" w:color="auto" w:fill="FFFFFF"/>
                <w:lang w:val="sr-Cyrl-RS" w:eastAsia="sr-Latn-ME"/>
              </w:rPr>
              <w:lastRenderedPageBreak/>
              <w:t> </w:t>
            </w:r>
          </w:p>
          <w:p w14:paraId="75455C04" w14:textId="77777777" w:rsidR="007C7E4A" w:rsidRPr="007C1CCB" w:rsidRDefault="007C7E4A" w:rsidP="007C7E4A">
            <w:pPr>
              <w:rPr>
                <w:rFonts w:ascii="Times New Roman" w:hAnsi="Times New Roman"/>
                <w:sz w:val="22"/>
                <w:szCs w:val="22"/>
                <w:shd w:val="clear" w:color="auto" w:fill="FFFFFF"/>
                <w:lang w:val="sr-Latn-ME" w:eastAsia="sr-Latn-ME"/>
              </w:rPr>
            </w:pPr>
            <w:r w:rsidRPr="007C1CCB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  <w:lang w:val="sr-Cyrl-RS" w:eastAsia="sr-Latn-ME"/>
              </w:rPr>
              <w:t xml:space="preserve">Предлаже се елиминација подношења следећих докумената од стране подносиоца захтева, јер je надлежни орган дужан да, у складу са чл. 9. и 103. ЗОУП-а („Службени гласник РС”, број 18/16 и 95/2018), Законом о електронском документу, електронској идентификацији и услугама од поверења у електронском пословању („Службени </w:t>
            </w:r>
            <w:r w:rsidRPr="007C1CCB">
              <w:rPr>
                <w:rFonts w:ascii="Times New Roman" w:hAnsi="Times New Roman"/>
                <w:sz w:val="22"/>
                <w:szCs w:val="22"/>
                <w:shd w:val="clear" w:color="auto" w:fill="FFFFFF"/>
                <w:lang w:val="sr-Cyrl-RS" w:eastAsia="sr-Latn-ME"/>
              </w:rPr>
              <w:t>гласник РС”, број 94/17.), Законом о електронској управи („Службени гласник РС”, број 27/18) и П</w:t>
            </w:r>
            <w:r w:rsidRPr="007C1CCB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  <w:lang w:val="sr-Cyrl-RS" w:eastAsia="sr-Latn-ME"/>
              </w:rPr>
              <w:t>равилником о начину на који органи врше увид, прибављају, обрађују и уступају, односно достављају податке о чињеницама о којима се води службена евиденција из регистара у електронском облику, а који су неопходни за одлучивање у управном поступку ("Службени гласник РС", број 57/19.), по службеној дужности прибави потребне податке од надлежног органа – „власника“ потребних података:</w:t>
            </w:r>
          </w:p>
          <w:p w14:paraId="00E80390" w14:textId="77777777" w:rsidR="007C7E4A" w:rsidRPr="007C1CCB" w:rsidRDefault="007C7E4A" w:rsidP="007C7E4A">
            <w:pPr>
              <w:tabs>
                <w:tab w:val="left" w:pos="540"/>
              </w:tabs>
              <w:rPr>
                <w:rFonts w:ascii="Times New Roman" w:hAnsi="Times New Roman"/>
                <w:color w:val="500050"/>
                <w:sz w:val="22"/>
                <w:szCs w:val="22"/>
                <w:shd w:val="clear" w:color="auto" w:fill="FFFFFF"/>
                <w:lang w:val="sr-Latn-ME" w:eastAsia="sr-Latn-ME"/>
              </w:rPr>
            </w:pPr>
            <w:r w:rsidRPr="007C1CCB">
              <w:rPr>
                <w:rFonts w:ascii="Times New Roman" w:hAnsi="Times New Roman"/>
                <w:color w:val="500050"/>
                <w:sz w:val="22"/>
                <w:szCs w:val="22"/>
                <w:shd w:val="clear" w:color="auto" w:fill="FFFFFF"/>
                <w:lang w:val="sr-Latn-ME" w:eastAsia="sr-Latn-ME"/>
              </w:rPr>
              <w:t> </w:t>
            </w:r>
          </w:p>
          <w:p w14:paraId="5FDD5366" w14:textId="5CC6D165" w:rsidR="007C7E4A" w:rsidRPr="007C1CCB" w:rsidRDefault="007C7E4A" w:rsidP="007C7E4A">
            <w:pPr>
              <w:pStyle w:val="gmail-odluka-zakon"/>
              <w:numPr>
                <w:ilvl w:val="0"/>
                <w:numId w:val="40"/>
              </w:numPr>
              <w:tabs>
                <w:tab w:val="left" w:pos="540"/>
              </w:tabs>
              <w:spacing w:before="0" w:beforeAutospacing="0" w:after="0" w:afterAutospacing="0"/>
              <w:ind w:left="810" w:hanging="180"/>
              <w:jc w:val="both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7C1CC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sr-Cyrl-RS"/>
              </w:rPr>
              <w:t>Документ 1</w:t>
            </w:r>
            <w:r w:rsidRPr="007C1CCB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sr-Cyrl-RS"/>
              </w:rPr>
              <w:t>: Доказ о праву својине на грађевинском земљишту, или доказ о праву својине на објекту.</w:t>
            </w:r>
          </w:p>
          <w:p w14:paraId="48D550B7" w14:textId="27788CDE" w:rsidR="007C7E4A" w:rsidRPr="007C1CCB" w:rsidRDefault="007C7E4A" w:rsidP="007C7E4A">
            <w:pPr>
              <w:pStyle w:val="gmail-odluka-zakon"/>
              <w:numPr>
                <w:ilvl w:val="0"/>
                <w:numId w:val="40"/>
              </w:numPr>
              <w:spacing w:before="0" w:beforeAutospacing="0" w:after="0" w:afterAutospacing="0"/>
              <w:ind w:left="810" w:hanging="180"/>
              <w:jc w:val="both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7C1CC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sr-Cyrl-RS"/>
              </w:rPr>
              <w:t>Орган од кога је потребно прибавити податке</w:t>
            </w:r>
            <w:r w:rsidRPr="007C1CCB">
              <w:rPr>
                <w:rFonts w:ascii="Times New Roman" w:hAnsi="Times New Roman" w:cs="Times New Roman"/>
                <w:bCs/>
                <w:sz w:val="22"/>
                <w:szCs w:val="22"/>
                <w:lang w:val="sr-Cyrl-RS"/>
              </w:rPr>
              <w:t xml:space="preserve">: </w:t>
            </w:r>
            <w:r w:rsidRPr="007C1CCB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sr-Cyrl-RS"/>
              </w:rPr>
              <w:t xml:space="preserve">Катастар непокретности </w:t>
            </w:r>
          </w:p>
          <w:p w14:paraId="3A86478F" w14:textId="77777777" w:rsidR="007C7E4A" w:rsidRPr="007C1CCB" w:rsidRDefault="007C7E4A" w:rsidP="007C7E4A">
            <w:pPr>
              <w:rPr>
                <w:rFonts w:ascii="Times New Roman" w:hAnsi="Times New Roman"/>
                <w:sz w:val="22"/>
                <w:szCs w:val="22"/>
                <w:lang w:val="sr-Cyrl-RS"/>
              </w:rPr>
            </w:pPr>
          </w:p>
          <w:p w14:paraId="4C7412F0" w14:textId="3ED1383F" w:rsidR="007C7E4A" w:rsidRPr="007C1CCB" w:rsidRDefault="007C7E4A" w:rsidP="007C7E4A">
            <w:pPr>
              <w:rPr>
                <w:rFonts w:ascii="Times New Roman" w:hAnsi="Times New Roman"/>
                <w:sz w:val="22"/>
                <w:szCs w:val="22"/>
                <w:lang w:val="sr-Latn-ME" w:eastAsia="sr-Latn-ME"/>
              </w:rPr>
            </w:pPr>
            <w:r w:rsidRPr="007C1CCB">
              <w:rPr>
                <w:rFonts w:ascii="Times New Roman" w:hAnsi="Times New Roman"/>
                <w:sz w:val="22"/>
                <w:szCs w:val="22"/>
                <w:lang w:val="sr-Cyrl-RS"/>
              </w:rPr>
              <w:t>Наведени документ прибавља се као доказ</w:t>
            </w:r>
            <w:r w:rsidRPr="007C1CC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7C1CCB">
              <w:rPr>
                <w:rFonts w:ascii="Times New Roman" w:hAnsi="Times New Roman"/>
                <w:sz w:val="22"/>
                <w:szCs w:val="22"/>
                <w:lang w:val="sr-Cyrl-RS"/>
              </w:rPr>
              <w:t>о праву својине, односно праву коришћења грађеви</w:t>
            </w:r>
            <w:r w:rsidR="00E42526" w:rsidRPr="007C1CCB">
              <w:rPr>
                <w:rFonts w:ascii="Times New Roman" w:hAnsi="Times New Roman"/>
                <w:sz w:val="22"/>
                <w:szCs w:val="22"/>
                <w:lang w:val="sr-Cyrl-RS"/>
              </w:rPr>
              <w:t>н</w:t>
            </w:r>
            <w:r w:rsidRPr="007C1CCB">
              <w:rPr>
                <w:rFonts w:ascii="Times New Roman" w:hAnsi="Times New Roman"/>
                <w:sz w:val="22"/>
                <w:szCs w:val="22"/>
                <w:lang w:val="sr-Cyrl-RS"/>
              </w:rPr>
              <w:t>ског земљишта, односно објекта</w:t>
            </w:r>
            <w:r w:rsidRPr="007C1CCB">
              <w:rPr>
                <w:rFonts w:ascii="Times New Roman" w:hAnsi="Times New Roman"/>
                <w:sz w:val="22"/>
                <w:szCs w:val="22"/>
                <w:lang w:val="sr-Cyrl-RS" w:eastAsia="sr-Latn-ME"/>
              </w:rPr>
              <w:t>.</w:t>
            </w:r>
          </w:p>
          <w:p w14:paraId="1C0760CC" w14:textId="77777777" w:rsidR="007C7E4A" w:rsidRPr="007C1CCB" w:rsidRDefault="007C7E4A" w:rsidP="007C7E4A">
            <w:pPr>
              <w:shd w:val="clear" w:color="auto" w:fill="FFFFFF"/>
              <w:rPr>
                <w:rFonts w:ascii="Times New Roman" w:hAnsi="Times New Roman"/>
                <w:color w:val="000000"/>
                <w:sz w:val="22"/>
                <w:szCs w:val="22"/>
                <w:lang w:val="sr-Latn-ME" w:eastAsia="sr-Latn-ME"/>
              </w:rPr>
            </w:pPr>
            <w:r w:rsidRPr="007C1CCB">
              <w:rPr>
                <w:rFonts w:ascii="Times New Roman" w:hAnsi="Times New Roman"/>
                <w:color w:val="000000"/>
                <w:sz w:val="22"/>
                <w:szCs w:val="22"/>
                <w:lang w:val="sr-Cyrl-RS" w:eastAsia="sr-Latn-ME"/>
              </w:rPr>
              <w:t> </w:t>
            </w:r>
          </w:p>
          <w:p w14:paraId="62194341" w14:textId="115A8FEF" w:rsidR="007C7E4A" w:rsidRPr="007C1CCB" w:rsidRDefault="007C7E4A" w:rsidP="007C7E4A">
            <w:pPr>
              <w:shd w:val="clear" w:color="auto" w:fill="FFFFFF"/>
              <w:rPr>
                <w:rFonts w:ascii="Times New Roman" w:hAnsi="Times New Roman"/>
                <w:color w:val="000000"/>
                <w:sz w:val="22"/>
                <w:szCs w:val="22"/>
                <w:lang w:val="sr-Latn-ME" w:eastAsia="sr-Latn-ME"/>
              </w:rPr>
            </w:pPr>
            <w:r w:rsidRPr="007C1CCB">
              <w:rPr>
                <w:rFonts w:ascii="Times New Roman" w:hAnsi="Times New Roman"/>
                <w:color w:val="000000"/>
                <w:sz w:val="22"/>
                <w:szCs w:val="22"/>
                <w:lang w:val="sr-Cyrl-RS" w:eastAsia="sr-Latn-ME"/>
              </w:rPr>
              <w:t>Предлаже се прибављање података по службеној дужности, када је подносилац захтева власник земљишта, односно објекта а које је могуће спровести на један од следећих начина, зависно од тренутне доступности потребних података:</w:t>
            </w:r>
          </w:p>
          <w:p w14:paraId="7E3609F3" w14:textId="77777777" w:rsidR="007C7E4A" w:rsidRPr="007C1CCB" w:rsidRDefault="007C7E4A" w:rsidP="007C7E4A">
            <w:pPr>
              <w:shd w:val="clear" w:color="auto" w:fill="FFFFFF"/>
              <w:rPr>
                <w:rFonts w:ascii="Times New Roman" w:hAnsi="Times New Roman"/>
                <w:color w:val="000000"/>
                <w:sz w:val="22"/>
                <w:szCs w:val="22"/>
                <w:lang w:val="sr-Latn-ME" w:eastAsia="sr-Latn-ME"/>
              </w:rPr>
            </w:pPr>
            <w:r w:rsidRPr="007C1CCB">
              <w:rPr>
                <w:rFonts w:ascii="Times New Roman" w:hAnsi="Times New Roman"/>
                <w:color w:val="000000"/>
                <w:sz w:val="22"/>
                <w:szCs w:val="22"/>
                <w:lang w:val="sr-Latn-ME" w:eastAsia="sr-Latn-ME"/>
              </w:rPr>
              <w:t> </w:t>
            </w:r>
          </w:p>
          <w:p w14:paraId="7A289A59" w14:textId="77777777" w:rsidR="007C7E4A" w:rsidRPr="007C1CCB" w:rsidRDefault="007C7E4A" w:rsidP="007C7E4A">
            <w:pPr>
              <w:pStyle w:val="ListParagraph"/>
              <w:numPr>
                <w:ilvl w:val="3"/>
                <w:numId w:val="41"/>
              </w:numPr>
              <w:shd w:val="clear" w:color="auto" w:fill="FFFFFF"/>
              <w:ind w:left="709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sr-Latn-ME" w:eastAsia="sr-Latn-ME"/>
              </w:rPr>
            </w:pPr>
            <w:r w:rsidRPr="007C1CC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sr-Cyrl-RS" w:eastAsia="sr-Latn-ME"/>
              </w:rPr>
              <w:t>П</w:t>
            </w:r>
            <w:proofErr w:type="spellStart"/>
            <w:r w:rsidRPr="007C1CC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sr-Latn-ME" w:eastAsia="sr-Latn-ME"/>
              </w:rPr>
              <w:t>утем</w:t>
            </w:r>
            <w:proofErr w:type="spellEnd"/>
            <w:r w:rsidRPr="007C1CC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sr-Latn-ME" w:eastAsia="sr-Latn-ME"/>
              </w:rPr>
              <w:t> </w:t>
            </w:r>
            <w:r w:rsidRPr="007C1CC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sr-Cyrl-RS" w:eastAsia="sr-Latn-ME"/>
              </w:rPr>
              <w:t>Информационог система за размену података из регистара преко Сервисне магистрале органа</w:t>
            </w:r>
            <w:r w:rsidRPr="007C1CC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sr-Latn-ME" w:eastAsia="sr-Latn-ME"/>
              </w:rPr>
              <w:t>;</w:t>
            </w:r>
          </w:p>
          <w:p w14:paraId="02B637E8" w14:textId="77777777" w:rsidR="007C7E4A" w:rsidRPr="007C1CCB" w:rsidRDefault="007C7E4A" w:rsidP="007C7E4A">
            <w:pPr>
              <w:pStyle w:val="ListParagraph"/>
              <w:numPr>
                <w:ilvl w:val="3"/>
                <w:numId w:val="41"/>
              </w:numPr>
              <w:shd w:val="clear" w:color="auto" w:fill="FFFFFF"/>
              <w:ind w:left="709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sr-Latn-ME" w:eastAsia="sr-Latn-ME"/>
              </w:rPr>
            </w:pPr>
            <w:r w:rsidRPr="007C1CC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sr-Cyrl-RS" w:eastAsia="sr-Latn-ME"/>
              </w:rPr>
              <w:t>Прибављањем података упитом ка регистру и уписивањем у софтверско решење органа који води поступак преко Сервисне магистрале органа.</w:t>
            </w:r>
          </w:p>
          <w:p w14:paraId="238B5E3B" w14:textId="77777777" w:rsidR="007C7E4A" w:rsidRPr="007C1CCB" w:rsidRDefault="007C7E4A" w:rsidP="007C7E4A">
            <w:pPr>
              <w:shd w:val="clear" w:color="auto" w:fill="FFFFFF"/>
              <w:contextualSpacing/>
              <w:rPr>
                <w:rFonts w:ascii="Times New Roman" w:hAnsi="Times New Roman"/>
                <w:color w:val="000000"/>
                <w:sz w:val="22"/>
                <w:szCs w:val="22"/>
                <w:lang w:val="sr-Cyrl-RS" w:eastAsia="sr-Latn-ME"/>
              </w:rPr>
            </w:pPr>
          </w:p>
          <w:p w14:paraId="34AAB196" w14:textId="77777777" w:rsidR="007C7E4A" w:rsidRPr="007C1CCB" w:rsidRDefault="007C7E4A" w:rsidP="007C7E4A">
            <w:pPr>
              <w:shd w:val="clear" w:color="auto" w:fill="FFFFFF"/>
              <w:contextualSpacing/>
              <w:rPr>
                <w:rFonts w:ascii="Times New Roman" w:hAnsi="Times New Roman"/>
                <w:color w:val="000000"/>
                <w:sz w:val="22"/>
                <w:szCs w:val="22"/>
                <w:lang w:val="sr-Cyrl-RS" w:eastAsia="sr-Latn-ME"/>
              </w:rPr>
            </w:pPr>
            <w:r w:rsidRPr="007C1CCB">
              <w:rPr>
                <w:rFonts w:ascii="Times New Roman" w:hAnsi="Times New Roman"/>
                <w:color w:val="000000"/>
                <w:sz w:val="22"/>
                <w:szCs w:val="22"/>
                <w:lang w:val="sr-Cyrl-RS" w:eastAsia="sr-Latn-ME"/>
              </w:rPr>
              <w:t>Изузетно, орган може на захтев прибавити скуп података из регистра и уписати их у сопствено софтверско решење.</w:t>
            </w:r>
          </w:p>
          <w:p w14:paraId="136BA229" w14:textId="77777777" w:rsidR="007C7E4A" w:rsidRPr="007C1CCB" w:rsidRDefault="007C7E4A" w:rsidP="007C7E4A">
            <w:pPr>
              <w:shd w:val="clear" w:color="auto" w:fill="FFFFFF"/>
              <w:contextualSpacing/>
              <w:rPr>
                <w:rFonts w:ascii="Times New Roman" w:hAnsi="Times New Roman"/>
                <w:color w:val="1F497D"/>
                <w:sz w:val="22"/>
                <w:szCs w:val="22"/>
                <w:lang w:val="sr-Cyrl-RS" w:eastAsia="sr-Latn-ME"/>
              </w:rPr>
            </w:pPr>
          </w:p>
          <w:p w14:paraId="2338AA21" w14:textId="77777777" w:rsidR="007C7E4A" w:rsidRPr="007C1CCB" w:rsidRDefault="007C7E4A" w:rsidP="007C7E4A">
            <w:pPr>
              <w:rPr>
                <w:rFonts w:ascii="Times New Roman" w:eastAsia="Times New Roman" w:hAnsi="Times New Roman"/>
                <w:sz w:val="22"/>
                <w:szCs w:val="22"/>
                <w:lang w:val="sr-Cyrl-RS"/>
              </w:rPr>
            </w:pPr>
            <w:r w:rsidRPr="007C1CCB">
              <w:rPr>
                <w:rFonts w:ascii="Times New Roman" w:hAnsi="Times New Roman"/>
                <w:sz w:val="22"/>
                <w:szCs w:val="22"/>
                <w:lang w:val="sr-Cyrl-RS" w:eastAsia="sr-Latn-ME"/>
              </w:rPr>
              <w:t>Уколико не постоје технички предуслови за размену података на начин описан у тачкама 1) и 2), орган, који спроводи поступак, у обавези је да примењује ЗОУП и податке потребне за одлучивање прибави директно од органа, надлежног за вођење службене евиденције, било конвенционалном директном комуникацијом или електронским путем.</w:t>
            </w:r>
            <w:r w:rsidRPr="007C1CCB">
              <w:rPr>
                <w:rFonts w:ascii="Times New Roman" w:hAnsi="Times New Roman"/>
                <w:sz w:val="22"/>
                <w:szCs w:val="22"/>
                <w:lang w:eastAsia="sr-Latn-ME"/>
              </w:rPr>
              <w:t xml:space="preserve"> </w:t>
            </w:r>
          </w:p>
          <w:p w14:paraId="4FE38669" w14:textId="77777777" w:rsidR="007C7E4A" w:rsidRPr="007C1CCB" w:rsidRDefault="007C7E4A" w:rsidP="007C7E4A">
            <w:pPr>
              <w:pStyle w:val="odluka-zakon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val="sr-Cyrl-RS"/>
              </w:rPr>
            </w:pPr>
          </w:p>
          <w:p w14:paraId="66A83C7D" w14:textId="0FAE1D64" w:rsidR="007C7E4A" w:rsidRPr="007C1CCB" w:rsidRDefault="007C7E4A" w:rsidP="007C7E4A">
            <w:pPr>
              <w:pStyle w:val="odluka-zakon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  <w:lang w:val="sr-Cyrl-RS"/>
              </w:rPr>
            </w:pPr>
            <w:r w:rsidRPr="007C1CCB">
              <w:rPr>
                <w:color w:val="000000"/>
                <w:sz w:val="22"/>
                <w:szCs w:val="22"/>
                <w:lang w:val="sr-Cyrl-RS"/>
              </w:rPr>
              <w:t xml:space="preserve">Како би се ово омогућило, потребно је од подносиоца захтева затражити следеће неопходне информације: </w:t>
            </w:r>
            <w:r w:rsidR="00E42526" w:rsidRPr="007C1CCB">
              <w:rPr>
                <w:color w:val="000000"/>
                <w:sz w:val="22"/>
                <w:szCs w:val="22"/>
                <w:lang w:val="sr-Cyrl-RS"/>
              </w:rPr>
              <w:t>Б</w:t>
            </w:r>
            <w:r w:rsidR="00806F13" w:rsidRPr="007C1CCB">
              <w:rPr>
                <w:color w:val="000000"/>
                <w:sz w:val="22"/>
                <w:szCs w:val="22"/>
                <w:lang w:val="sr-Cyrl-RS"/>
              </w:rPr>
              <w:t>рој</w:t>
            </w:r>
            <w:r w:rsidRPr="007C1CCB">
              <w:rPr>
                <w:color w:val="000000"/>
                <w:sz w:val="22"/>
                <w:szCs w:val="22"/>
                <w:lang w:val="sr-Cyrl-RS"/>
              </w:rPr>
              <w:t xml:space="preserve"> катастарске парцеле и назив катастарске општине </w:t>
            </w:r>
          </w:p>
          <w:p w14:paraId="5F257926" w14:textId="77777777" w:rsidR="007C7E4A" w:rsidRPr="007C1CCB" w:rsidRDefault="007C7E4A" w:rsidP="007C7E4A">
            <w:pPr>
              <w:shd w:val="clear" w:color="auto" w:fill="FFFFFF"/>
              <w:contextualSpacing/>
              <w:rPr>
                <w:rFonts w:ascii="Times New Roman" w:hAnsi="Times New Roman"/>
                <w:color w:val="FF0000"/>
                <w:sz w:val="22"/>
                <w:szCs w:val="22"/>
                <w:lang w:val="sr-Cyrl-RS" w:eastAsia="sr-Latn-ME"/>
              </w:rPr>
            </w:pPr>
          </w:p>
          <w:p w14:paraId="3BA59CAB" w14:textId="65871BE1" w:rsidR="007C7E4A" w:rsidRPr="007C1CCB" w:rsidRDefault="007C7E4A" w:rsidP="007C7E4A">
            <w:pPr>
              <w:rPr>
                <w:rFonts w:ascii="Times New Roman" w:hAnsi="Times New Roman"/>
                <w:b/>
                <w:sz w:val="22"/>
                <w:szCs w:val="22"/>
                <w:lang w:val="sr-Cyrl-RS"/>
              </w:rPr>
            </w:pPr>
            <w:r w:rsidRPr="007C1CC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shd w:val="clear" w:color="auto" w:fill="FFFFFF"/>
                <w:lang w:val="sr-Cyrl-RS" w:eastAsia="sr-Latn-ME"/>
              </w:rPr>
              <w:t xml:space="preserve">За примену ове препоруке, ради обезбеђења правне сигурности, транспарентности и усклађености прописа, </w:t>
            </w:r>
            <w:r w:rsidRPr="007C1CCB">
              <w:rPr>
                <w:rFonts w:ascii="Times New Roman" w:hAnsi="Times New Roman"/>
                <w:b/>
                <w:bCs/>
                <w:sz w:val="22"/>
                <w:szCs w:val="22"/>
                <w:lang w:val="sr-Cyrl-RS"/>
              </w:rPr>
              <w:t>потреб</w:t>
            </w:r>
            <w:r w:rsidR="00CF759F" w:rsidRPr="007C1CCB">
              <w:rPr>
                <w:rFonts w:ascii="Times New Roman" w:hAnsi="Times New Roman"/>
                <w:b/>
                <w:bCs/>
                <w:sz w:val="22"/>
                <w:szCs w:val="22"/>
                <w:lang w:val="sr-Cyrl-RS"/>
              </w:rPr>
              <w:t>но</w:t>
            </w:r>
            <w:r w:rsidRPr="007C1CCB">
              <w:rPr>
                <w:rFonts w:ascii="Times New Roman" w:hAnsi="Times New Roman"/>
                <w:b/>
                <w:bCs/>
                <w:sz w:val="22"/>
                <w:szCs w:val="22"/>
                <w:lang w:val="sr-Cyrl-RS"/>
              </w:rPr>
              <w:t xml:space="preserve"> је </w:t>
            </w:r>
            <w:r w:rsidR="00CF759F" w:rsidRPr="007C1CCB">
              <w:rPr>
                <w:rFonts w:ascii="Times New Roman" w:hAnsi="Times New Roman"/>
                <w:b/>
                <w:bCs/>
                <w:sz w:val="22"/>
                <w:szCs w:val="22"/>
                <w:lang w:val="sr-Cyrl-RS"/>
              </w:rPr>
              <w:t xml:space="preserve">изменити и допунити </w:t>
            </w:r>
            <w:r w:rsidRPr="007C1CCB">
              <w:rPr>
                <w:rFonts w:ascii="Times New Roman" w:hAnsi="Times New Roman"/>
                <w:b/>
                <w:sz w:val="22"/>
                <w:szCs w:val="22"/>
                <w:lang w:val="sr-Cyrl-RS"/>
              </w:rPr>
              <w:t>Правилник о док</w:t>
            </w:r>
            <w:r w:rsidR="00806F13" w:rsidRPr="007C1CCB">
              <w:rPr>
                <w:rFonts w:ascii="Times New Roman" w:hAnsi="Times New Roman"/>
                <w:b/>
                <w:sz w:val="22"/>
                <w:szCs w:val="22"/>
                <w:lang w:val="sr-Cyrl-RS"/>
              </w:rPr>
              <w:t>азима који се прилажу уз захтев</w:t>
            </w:r>
            <w:r w:rsidRPr="007C1CCB">
              <w:rPr>
                <w:rFonts w:ascii="Times New Roman" w:hAnsi="Times New Roman"/>
                <w:b/>
                <w:sz w:val="22"/>
                <w:szCs w:val="22"/>
                <w:lang w:val="sr-Cyrl-RS"/>
              </w:rPr>
              <w:t xml:space="preserve"> за издавање санитарне сагласности  („Сл. гласник РС“, бр. 17/06).</w:t>
            </w:r>
          </w:p>
          <w:p w14:paraId="202FECA3" w14:textId="77777777" w:rsidR="007C7E4A" w:rsidRPr="007C1CCB" w:rsidRDefault="007C7E4A" w:rsidP="007C7E4A">
            <w:pPr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</w:p>
          <w:p w14:paraId="1F9F816F" w14:textId="60C9FDF1" w:rsidR="007C7E4A" w:rsidRPr="007C1CCB" w:rsidRDefault="007C7E4A" w:rsidP="00E42526">
            <w:pPr>
              <w:rPr>
                <w:rFonts w:ascii="Times New Roman" w:hAnsi="Times New Roman"/>
                <w:b/>
                <w:bCs/>
                <w:sz w:val="22"/>
                <w:szCs w:val="22"/>
                <w:shd w:val="clear" w:color="auto" w:fill="FFFFFF"/>
                <w:lang w:val="sr-Cyrl-RS" w:eastAsia="sr-Latn-ME"/>
              </w:rPr>
            </w:pPr>
            <w:r w:rsidRPr="007C1C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Пре измене прописа, орган ће без одлагања приступити примени ЗОУП-а и размени података по службеној дужности</w:t>
            </w:r>
            <w:r w:rsidRPr="007C1CCB">
              <w:rPr>
                <w:rFonts w:ascii="Times New Roman" w:hAnsi="Times New Roman"/>
                <w:b/>
                <w:bCs/>
                <w:sz w:val="22"/>
                <w:szCs w:val="22"/>
                <w:lang w:val="sr-Cyrl-RS"/>
              </w:rPr>
              <w:t xml:space="preserve">. </w:t>
            </w:r>
          </w:p>
          <w:p w14:paraId="45354E4C" w14:textId="77777777" w:rsidR="007C7E4A" w:rsidRPr="007C1CCB" w:rsidRDefault="007C7E4A" w:rsidP="007C7E4A">
            <w:pPr>
              <w:pStyle w:val="ListParagraph"/>
              <w:spacing w:before="120" w:after="120"/>
              <w:ind w:left="360"/>
              <w:rPr>
                <w:rFonts w:ascii="Times New Roman" w:eastAsia="Times New Roman" w:hAnsi="Times New Roman"/>
                <w:b/>
                <w:bCs/>
                <w:sz w:val="22"/>
                <w:szCs w:val="22"/>
                <w:u w:val="single"/>
                <w:lang w:val="sr-Latn-RS" w:eastAsia="en-GB"/>
              </w:rPr>
            </w:pPr>
          </w:p>
          <w:p w14:paraId="44A61C3C" w14:textId="229F861D" w:rsidR="00414262" w:rsidRPr="007C1CCB" w:rsidRDefault="00414262" w:rsidP="007C7E4A">
            <w:pPr>
              <w:pStyle w:val="ListParagraph"/>
              <w:numPr>
                <w:ilvl w:val="0"/>
                <w:numId w:val="37"/>
              </w:numPr>
              <w:shd w:val="clear" w:color="auto" w:fill="FFFFFF"/>
              <w:spacing w:before="225" w:after="225"/>
              <w:rPr>
                <w:rFonts w:ascii="Times New Roman" w:eastAsia="Times New Roman" w:hAnsi="Times New Roman"/>
                <w:sz w:val="22"/>
                <w:szCs w:val="22"/>
                <w:lang w:val="sr-Cyrl-RS" w:eastAsia="en-GB"/>
              </w:rPr>
            </w:pPr>
            <w:r w:rsidRPr="007C1CCB">
              <w:rPr>
                <w:rFonts w:ascii="Times New Roman" w:eastAsia="Times New Roman" w:hAnsi="Times New Roman"/>
                <w:b/>
                <w:sz w:val="22"/>
                <w:szCs w:val="22"/>
                <w:lang w:val="sr-Cyrl-RS" w:eastAsia="en-GB"/>
              </w:rPr>
              <w:t xml:space="preserve">Документ 2: </w:t>
            </w:r>
            <w:r w:rsidR="007C7E4A" w:rsidRPr="007C1CCB">
              <w:rPr>
                <w:rFonts w:ascii="Times New Roman" w:eastAsia="Times New Roman" w:hAnsi="Times New Roman"/>
                <w:sz w:val="22"/>
                <w:szCs w:val="22"/>
                <w:lang w:val="sr-Cyrl-RS" w:eastAsia="en-GB"/>
              </w:rPr>
              <w:t>Извод из урбанистичког плана, односно урбанистички пројекат за објекте на подручју за које је урађен урбанистички план, односно акт о урбанистичким условима у складу са просторним планом за п</w:t>
            </w:r>
            <w:r w:rsidR="00E42526" w:rsidRPr="007C1CCB">
              <w:rPr>
                <w:rFonts w:ascii="Times New Roman" w:eastAsia="Times New Roman" w:hAnsi="Times New Roman"/>
                <w:sz w:val="22"/>
                <w:szCs w:val="22"/>
                <w:lang w:val="sr-Cyrl-RS" w:eastAsia="en-GB"/>
              </w:rPr>
              <w:t>о</w:t>
            </w:r>
            <w:r w:rsidR="007C7E4A" w:rsidRPr="007C1CCB">
              <w:rPr>
                <w:rFonts w:ascii="Times New Roman" w:eastAsia="Times New Roman" w:hAnsi="Times New Roman"/>
                <w:sz w:val="22"/>
                <w:szCs w:val="22"/>
                <w:lang w:val="sr-Cyrl-RS" w:eastAsia="en-GB"/>
              </w:rPr>
              <w:t>дручје за које није предвиђена израда урбанистичког плана, односно акт о условима органа или организације надлежне за послове заштите споменика културе за подручје непокретног културног добра</w:t>
            </w:r>
            <w:r w:rsidR="00E42526" w:rsidRPr="007C1CCB">
              <w:rPr>
                <w:rFonts w:ascii="Times New Roman" w:eastAsia="Times New Roman" w:hAnsi="Times New Roman"/>
                <w:sz w:val="22"/>
                <w:szCs w:val="22"/>
                <w:lang w:val="sr-Cyrl-RS" w:eastAsia="en-GB"/>
              </w:rPr>
              <w:t>.</w:t>
            </w:r>
          </w:p>
          <w:p w14:paraId="415DB0B3" w14:textId="2160C360" w:rsidR="007C7E4A" w:rsidRPr="007C1CCB" w:rsidRDefault="007C7E4A" w:rsidP="007C7E4A">
            <w:pPr>
              <w:pStyle w:val="ListParagraph"/>
              <w:numPr>
                <w:ilvl w:val="0"/>
                <w:numId w:val="37"/>
              </w:numPr>
              <w:shd w:val="clear" w:color="auto" w:fill="FFFFFF"/>
              <w:spacing w:before="225" w:after="225"/>
              <w:rPr>
                <w:rFonts w:ascii="Times New Roman" w:eastAsia="Times New Roman" w:hAnsi="Times New Roman"/>
                <w:sz w:val="22"/>
                <w:szCs w:val="22"/>
                <w:lang w:val="sr-Cyrl-RS" w:eastAsia="en-GB"/>
              </w:rPr>
            </w:pPr>
            <w:r w:rsidRPr="007C1CCB">
              <w:rPr>
                <w:rFonts w:ascii="Times New Roman" w:hAnsi="Times New Roman"/>
                <w:b/>
                <w:bCs/>
                <w:sz w:val="22"/>
                <w:szCs w:val="22"/>
                <w:lang w:val="sr-Cyrl-RS"/>
              </w:rPr>
              <w:t xml:space="preserve">Орган од кога је потребно прибавити податке: </w:t>
            </w:r>
            <w:r w:rsidRPr="007C1C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 xml:space="preserve">Надлежни орган локалне </w:t>
            </w:r>
            <w:r w:rsidRPr="007C1C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lastRenderedPageBreak/>
              <w:t>самоуправе за послове урбанизма</w:t>
            </w:r>
          </w:p>
          <w:p w14:paraId="68169A7F" w14:textId="77777777" w:rsidR="007C7E4A" w:rsidRPr="007C1CCB" w:rsidRDefault="007C7E4A" w:rsidP="007C7E4A">
            <w:pPr>
              <w:shd w:val="clear" w:color="auto" w:fill="FFFFFF"/>
              <w:rPr>
                <w:rFonts w:ascii="Times New Roman" w:hAnsi="Times New Roman"/>
                <w:color w:val="000000"/>
                <w:sz w:val="22"/>
                <w:szCs w:val="22"/>
                <w:lang w:val="sr-Latn-ME" w:eastAsia="sr-Latn-ME"/>
              </w:rPr>
            </w:pPr>
            <w:r w:rsidRPr="007C1CCB">
              <w:rPr>
                <w:rFonts w:ascii="Times New Roman" w:hAnsi="Times New Roman"/>
                <w:color w:val="000000"/>
                <w:sz w:val="22"/>
                <w:szCs w:val="22"/>
                <w:lang w:val="sr-Cyrl-RS" w:eastAsia="sr-Latn-ME"/>
              </w:rPr>
              <w:t> </w:t>
            </w:r>
          </w:p>
          <w:p w14:paraId="4631E74F" w14:textId="77777777" w:rsidR="007C7E4A" w:rsidRPr="007C1CCB" w:rsidRDefault="007C7E4A" w:rsidP="007C7E4A">
            <w:pPr>
              <w:shd w:val="clear" w:color="auto" w:fill="FFFFFF"/>
              <w:rPr>
                <w:rFonts w:ascii="Times New Roman" w:hAnsi="Times New Roman"/>
                <w:color w:val="000000"/>
                <w:sz w:val="22"/>
                <w:szCs w:val="22"/>
                <w:lang w:val="sr-Latn-ME" w:eastAsia="sr-Latn-ME"/>
              </w:rPr>
            </w:pPr>
            <w:r w:rsidRPr="007C1CCB">
              <w:rPr>
                <w:rFonts w:ascii="Times New Roman" w:hAnsi="Times New Roman"/>
                <w:color w:val="000000"/>
                <w:sz w:val="22"/>
                <w:szCs w:val="22"/>
                <w:lang w:val="sr-Cyrl-RS" w:eastAsia="sr-Latn-ME"/>
              </w:rPr>
              <w:t>Предлаже се прибављање података по службеној дужности које је могуће спровести на један од следећих начина, зависно од тренутне доступности потребних података:</w:t>
            </w:r>
          </w:p>
          <w:p w14:paraId="03838E21" w14:textId="77777777" w:rsidR="007C7E4A" w:rsidRPr="007C1CCB" w:rsidRDefault="007C7E4A" w:rsidP="007C7E4A">
            <w:pPr>
              <w:shd w:val="clear" w:color="auto" w:fill="FFFFFF"/>
              <w:rPr>
                <w:rFonts w:ascii="Times New Roman" w:hAnsi="Times New Roman"/>
                <w:color w:val="000000"/>
                <w:sz w:val="22"/>
                <w:szCs w:val="22"/>
                <w:lang w:val="sr-Latn-ME" w:eastAsia="sr-Latn-ME"/>
              </w:rPr>
            </w:pPr>
            <w:r w:rsidRPr="007C1CCB">
              <w:rPr>
                <w:rFonts w:ascii="Times New Roman" w:hAnsi="Times New Roman"/>
                <w:color w:val="000000"/>
                <w:sz w:val="22"/>
                <w:szCs w:val="22"/>
                <w:lang w:val="sr-Latn-ME" w:eastAsia="sr-Latn-ME"/>
              </w:rPr>
              <w:t> </w:t>
            </w:r>
          </w:p>
          <w:p w14:paraId="68F045F4" w14:textId="77777777" w:rsidR="007C7E4A" w:rsidRPr="007C1CCB" w:rsidRDefault="007C7E4A" w:rsidP="007C7E4A">
            <w:pPr>
              <w:numPr>
                <w:ilvl w:val="0"/>
                <w:numId w:val="43"/>
              </w:numPr>
              <w:shd w:val="clear" w:color="auto" w:fill="FFFFFF"/>
              <w:contextualSpacing/>
              <w:rPr>
                <w:rFonts w:ascii="Times New Roman" w:eastAsia="Times New Roman" w:hAnsi="Times New Roman"/>
                <w:color w:val="000000"/>
                <w:sz w:val="22"/>
                <w:szCs w:val="22"/>
                <w:lang w:val="sr-Latn-ME" w:eastAsia="sr-Latn-ME"/>
              </w:rPr>
            </w:pPr>
            <w:r w:rsidRPr="007C1CC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sr-Cyrl-RS" w:eastAsia="sr-Latn-ME"/>
              </w:rPr>
              <w:t>П</w:t>
            </w:r>
            <w:proofErr w:type="spellStart"/>
            <w:r w:rsidRPr="007C1CC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sr-Latn-ME" w:eastAsia="sr-Latn-ME"/>
              </w:rPr>
              <w:t>утем</w:t>
            </w:r>
            <w:proofErr w:type="spellEnd"/>
            <w:r w:rsidRPr="007C1CC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sr-Latn-ME" w:eastAsia="sr-Latn-ME"/>
              </w:rPr>
              <w:t> </w:t>
            </w:r>
            <w:r w:rsidRPr="007C1CC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sr-Cyrl-RS" w:eastAsia="sr-Latn-ME"/>
              </w:rPr>
              <w:t>Информационог система за размену података из регистара преко Сервисне магистрале органа</w:t>
            </w:r>
            <w:r w:rsidRPr="007C1CC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sr-Latn-ME" w:eastAsia="sr-Latn-ME"/>
              </w:rPr>
              <w:t>; </w:t>
            </w:r>
          </w:p>
          <w:p w14:paraId="64B883CB" w14:textId="77777777" w:rsidR="007C7E4A" w:rsidRPr="007C1CCB" w:rsidRDefault="007C7E4A" w:rsidP="007C7E4A">
            <w:pPr>
              <w:numPr>
                <w:ilvl w:val="0"/>
                <w:numId w:val="43"/>
              </w:numPr>
              <w:shd w:val="clear" w:color="auto" w:fill="FFFFFF"/>
              <w:contextualSpacing/>
              <w:rPr>
                <w:rFonts w:ascii="Times New Roman" w:eastAsia="Times New Roman" w:hAnsi="Times New Roman"/>
                <w:color w:val="000000"/>
                <w:sz w:val="22"/>
                <w:szCs w:val="22"/>
                <w:lang w:val="sr-Cyrl-RS" w:eastAsia="sr-Latn-ME"/>
              </w:rPr>
            </w:pPr>
            <w:r w:rsidRPr="007C1CC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sr-Cyrl-RS" w:eastAsia="sr-Latn-ME"/>
              </w:rPr>
              <w:t>Прибављањем података упитом ка регистру и уписивањем у софтверско решење органа који води поступак преко Сервисне магистрале органа.</w:t>
            </w:r>
          </w:p>
          <w:p w14:paraId="15A50101" w14:textId="77777777" w:rsidR="007C7E4A" w:rsidRPr="007C1CCB" w:rsidRDefault="007C7E4A" w:rsidP="007C7E4A">
            <w:pPr>
              <w:shd w:val="clear" w:color="auto" w:fill="FFFFFF"/>
              <w:contextualSpacing/>
              <w:rPr>
                <w:rFonts w:ascii="Times New Roman" w:hAnsi="Times New Roman"/>
                <w:color w:val="000000"/>
                <w:sz w:val="22"/>
                <w:szCs w:val="22"/>
                <w:lang w:val="sr-Cyrl-RS" w:eastAsia="sr-Latn-ME"/>
              </w:rPr>
            </w:pPr>
          </w:p>
          <w:p w14:paraId="7624394F" w14:textId="77777777" w:rsidR="007C7E4A" w:rsidRPr="007C1CCB" w:rsidRDefault="007C7E4A" w:rsidP="007C7E4A">
            <w:pPr>
              <w:shd w:val="clear" w:color="auto" w:fill="FFFFFF"/>
              <w:contextualSpacing/>
              <w:rPr>
                <w:rFonts w:ascii="Times New Roman" w:hAnsi="Times New Roman"/>
                <w:color w:val="000000"/>
                <w:sz w:val="22"/>
                <w:szCs w:val="22"/>
                <w:lang w:val="sr-Cyrl-RS" w:eastAsia="sr-Latn-ME"/>
              </w:rPr>
            </w:pPr>
            <w:r w:rsidRPr="007C1CCB">
              <w:rPr>
                <w:rFonts w:ascii="Times New Roman" w:hAnsi="Times New Roman"/>
                <w:color w:val="000000"/>
                <w:sz w:val="22"/>
                <w:szCs w:val="22"/>
                <w:lang w:val="sr-Cyrl-RS" w:eastAsia="sr-Latn-ME"/>
              </w:rPr>
              <w:t>Изузетно, орган може на захтев прибавити скуп података из регистра и уписати их у сопствено софтверско решење.</w:t>
            </w:r>
          </w:p>
          <w:p w14:paraId="66B78382" w14:textId="77777777" w:rsidR="007C7E4A" w:rsidRPr="007C1CCB" w:rsidRDefault="007C7E4A" w:rsidP="007C7E4A">
            <w:pPr>
              <w:shd w:val="clear" w:color="auto" w:fill="FFFFFF"/>
              <w:contextualSpacing/>
              <w:rPr>
                <w:rFonts w:ascii="Times New Roman" w:hAnsi="Times New Roman"/>
                <w:color w:val="1F497D"/>
                <w:sz w:val="22"/>
                <w:szCs w:val="22"/>
                <w:lang w:val="sr-Cyrl-RS" w:eastAsia="sr-Latn-ME"/>
              </w:rPr>
            </w:pPr>
          </w:p>
          <w:p w14:paraId="293CFD27" w14:textId="79B301E0" w:rsidR="007C7E4A" w:rsidRPr="007C1CCB" w:rsidRDefault="007C7E4A" w:rsidP="007C7E4A">
            <w:pPr>
              <w:rPr>
                <w:rFonts w:ascii="Times New Roman" w:eastAsia="Times New Roman" w:hAnsi="Times New Roman"/>
                <w:sz w:val="22"/>
                <w:szCs w:val="22"/>
                <w:lang w:val="sr-Cyrl-RS"/>
              </w:rPr>
            </w:pPr>
            <w:r w:rsidRPr="007C1CCB">
              <w:rPr>
                <w:rFonts w:ascii="Times New Roman" w:hAnsi="Times New Roman"/>
                <w:sz w:val="22"/>
                <w:szCs w:val="22"/>
                <w:lang w:val="sr-Cyrl-RS" w:eastAsia="sr-Latn-ME"/>
              </w:rPr>
              <w:t xml:space="preserve">Уколико не постоје технички предуслови за размену података на начин </w:t>
            </w:r>
            <w:r w:rsidR="00806F13" w:rsidRPr="007C1CCB">
              <w:rPr>
                <w:rFonts w:ascii="Times New Roman" w:hAnsi="Times New Roman"/>
                <w:sz w:val="22"/>
                <w:szCs w:val="22"/>
                <w:lang w:val="sr-Cyrl-RS" w:eastAsia="sr-Latn-ME"/>
              </w:rPr>
              <w:t>описан у тачкама 1) и 2), орган</w:t>
            </w:r>
            <w:r w:rsidRPr="007C1CCB">
              <w:rPr>
                <w:rFonts w:ascii="Times New Roman" w:hAnsi="Times New Roman"/>
                <w:sz w:val="22"/>
                <w:szCs w:val="22"/>
                <w:lang w:val="sr-Cyrl-RS" w:eastAsia="sr-Latn-ME"/>
              </w:rPr>
              <w:t xml:space="preserve"> који спроводи поступак, у обавези је да примењује ЗОУП и податке потребне за одлучивање прибави директно од органа, надлежног за вођење службене евиденције, било конвенционалном директном комуникацијом било електронским путем.</w:t>
            </w:r>
            <w:r w:rsidRPr="007C1CCB">
              <w:rPr>
                <w:rFonts w:ascii="Times New Roman" w:hAnsi="Times New Roman"/>
                <w:sz w:val="22"/>
                <w:szCs w:val="22"/>
                <w:lang w:eastAsia="sr-Latn-ME"/>
              </w:rPr>
              <w:t xml:space="preserve"> </w:t>
            </w:r>
            <w:r w:rsidRPr="007C1CCB">
              <w:rPr>
                <w:rFonts w:ascii="Times New Roman" w:eastAsia="Times New Roman" w:hAnsi="Times New Roman"/>
                <w:sz w:val="22"/>
                <w:szCs w:val="22"/>
                <w:lang w:val="sr-Cyrl-RS"/>
              </w:rPr>
              <w:t>Уколико одређена службена евиденција није доступна преко сервисне магистрале органа, најбрже и најбезбедније орган може прибавити податке из такве евиденције коришћењем тзв. сервиса 15 еЗУП-а (платформа за кореспонденцију између органа), како би се избегла коресподенција и прибављање података преко мејла, који је значајно мање безбедно средство од наведеног сервиса, али до приступања наведеном сервису</w:t>
            </w:r>
            <w:r w:rsidRPr="007C1CCB">
              <w:rPr>
                <w:rFonts w:ascii="Times New Roman" w:eastAsia="Times New Roman" w:hAnsi="Times New Roman"/>
                <w:sz w:val="22"/>
                <w:szCs w:val="22"/>
              </w:rPr>
              <w:t>,</w:t>
            </w:r>
            <w:r w:rsidRPr="007C1CCB">
              <w:rPr>
                <w:rFonts w:ascii="Times New Roman" w:eastAsia="Times New Roman" w:hAnsi="Times New Roman"/>
                <w:sz w:val="22"/>
                <w:szCs w:val="22"/>
                <w:lang w:val="sr-Cyrl-RS"/>
              </w:rPr>
              <w:t xml:space="preserve"> орган може да прибави тражене податке и путем мејла.</w:t>
            </w:r>
          </w:p>
          <w:p w14:paraId="23C87C5D" w14:textId="77777777" w:rsidR="007C7E4A" w:rsidRPr="007C1CCB" w:rsidRDefault="007C7E4A" w:rsidP="007C7E4A">
            <w:pPr>
              <w:pStyle w:val="odluka-zakon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val="sr-Cyrl-RS"/>
              </w:rPr>
            </w:pPr>
          </w:p>
          <w:p w14:paraId="298365E7" w14:textId="59B12BF1" w:rsidR="00F909A5" w:rsidRPr="007C1CCB" w:rsidRDefault="00F909A5" w:rsidP="00F909A5">
            <w:pPr>
              <w:pStyle w:val="odluka-zakon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val="sr-Cyrl-RS"/>
              </w:rPr>
            </w:pPr>
            <w:r w:rsidRPr="007C1CCB">
              <w:rPr>
                <w:color w:val="000000"/>
                <w:sz w:val="22"/>
                <w:szCs w:val="22"/>
                <w:lang w:val="sr-Cyrl-RS"/>
              </w:rPr>
              <w:t>Како би се ово омогућило, потребно је од подносиоца захтева затражити след</w:t>
            </w:r>
            <w:r w:rsidR="00806F13" w:rsidRPr="007C1CCB">
              <w:rPr>
                <w:color w:val="000000"/>
                <w:sz w:val="22"/>
                <w:szCs w:val="22"/>
                <w:lang w:val="sr-Cyrl-RS"/>
              </w:rPr>
              <w:t>еће неопходне информације: број</w:t>
            </w:r>
            <w:r w:rsidRPr="007C1CCB">
              <w:rPr>
                <w:color w:val="000000"/>
                <w:sz w:val="22"/>
                <w:szCs w:val="22"/>
                <w:lang w:val="sr-Cyrl-RS"/>
              </w:rPr>
              <w:t xml:space="preserve"> катастарске парцеле и назив катастарске општине .</w:t>
            </w:r>
          </w:p>
          <w:p w14:paraId="3833F496" w14:textId="77777777" w:rsidR="00F909A5" w:rsidRPr="007C1CCB" w:rsidRDefault="00F909A5" w:rsidP="00F909A5">
            <w:pPr>
              <w:pStyle w:val="odluka-zakon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val="sr-Cyrl-RS"/>
              </w:rPr>
            </w:pPr>
          </w:p>
          <w:p w14:paraId="39DA8EA4" w14:textId="3F35CCED" w:rsidR="00F909A5" w:rsidRPr="007C1CCB" w:rsidRDefault="00F909A5" w:rsidP="00F909A5">
            <w:pPr>
              <w:rPr>
                <w:rFonts w:ascii="Times New Roman" w:hAnsi="Times New Roman"/>
                <w:b/>
                <w:sz w:val="22"/>
                <w:szCs w:val="22"/>
                <w:lang w:val="sr-Cyrl-RS"/>
              </w:rPr>
            </w:pPr>
            <w:r w:rsidRPr="007C1CC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shd w:val="clear" w:color="auto" w:fill="FFFFFF"/>
                <w:lang w:val="sr-Cyrl-RS" w:eastAsia="sr-Latn-ME"/>
              </w:rPr>
              <w:t xml:space="preserve">За примену ове препоруке, ради обезбеђења правне сигурности, транспарентности и усклађености прописа, </w:t>
            </w:r>
            <w:r w:rsidRPr="007C1CCB">
              <w:rPr>
                <w:rFonts w:ascii="Times New Roman" w:hAnsi="Times New Roman"/>
                <w:b/>
                <w:bCs/>
                <w:sz w:val="22"/>
                <w:szCs w:val="22"/>
                <w:lang w:val="sr-Cyrl-RS"/>
              </w:rPr>
              <w:t xml:space="preserve">потребна је </w:t>
            </w:r>
            <w:r w:rsidR="006E15CB" w:rsidRPr="007C1CCB">
              <w:rPr>
                <w:rFonts w:ascii="Times New Roman" w:hAnsi="Times New Roman"/>
                <w:b/>
                <w:bCs/>
                <w:sz w:val="22"/>
                <w:szCs w:val="22"/>
                <w:lang w:val="sr-Cyrl-RS"/>
              </w:rPr>
              <w:t xml:space="preserve">измена и допуна </w:t>
            </w:r>
            <w:r w:rsidRPr="007C1CCB">
              <w:rPr>
                <w:rFonts w:ascii="Times New Roman" w:hAnsi="Times New Roman"/>
                <w:b/>
                <w:sz w:val="22"/>
                <w:szCs w:val="22"/>
                <w:lang w:val="sr-Cyrl-RS"/>
              </w:rPr>
              <w:t>Правилник</w:t>
            </w:r>
            <w:r w:rsidR="006E15CB" w:rsidRPr="007C1CCB">
              <w:rPr>
                <w:rFonts w:ascii="Times New Roman" w:hAnsi="Times New Roman"/>
                <w:b/>
                <w:sz w:val="22"/>
                <w:szCs w:val="22"/>
                <w:lang w:val="sr-Cyrl-RS"/>
              </w:rPr>
              <w:t>а</w:t>
            </w:r>
            <w:r w:rsidRPr="007C1CCB">
              <w:rPr>
                <w:rFonts w:ascii="Times New Roman" w:hAnsi="Times New Roman"/>
                <w:b/>
                <w:sz w:val="22"/>
                <w:szCs w:val="22"/>
                <w:lang w:val="sr-Cyrl-RS"/>
              </w:rPr>
              <w:t xml:space="preserve"> о док</w:t>
            </w:r>
            <w:r w:rsidR="00806F13" w:rsidRPr="007C1CCB">
              <w:rPr>
                <w:rFonts w:ascii="Times New Roman" w:hAnsi="Times New Roman"/>
                <w:b/>
                <w:sz w:val="22"/>
                <w:szCs w:val="22"/>
                <w:lang w:val="sr-Cyrl-RS"/>
              </w:rPr>
              <w:t>азима који се прилажу уз захтеве</w:t>
            </w:r>
            <w:r w:rsidRPr="007C1CCB">
              <w:rPr>
                <w:rFonts w:ascii="Times New Roman" w:hAnsi="Times New Roman"/>
                <w:b/>
                <w:sz w:val="22"/>
                <w:szCs w:val="22"/>
                <w:lang w:val="sr-Cyrl-RS"/>
              </w:rPr>
              <w:t xml:space="preserve"> за издавање санитарне сагласности  („Сл. гласник РС“, бр. 17/06).</w:t>
            </w:r>
          </w:p>
          <w:p w14:paraId="0AC58E2B" w14:textId="77777777" w:rsidR="007C7E4A" w:rsidRPr="007C1CCB" w:rsidRDefault="007C7E4A" w:rsidP="007C7E4A">
            <w:pPr>
              <w:shd w:val="clear" w:color="auto" w:fill="FFFFFF"/>
              <w:contextualSpacing/>
              <w:rPr>
                <w:rFonts w:ascii="Times New Roman" w:hAnsi="Times New Roman"/>
                <w:color w:val="FF0000"/>
                <w:sz w:val="22"/>
                <w:szCs w:val="22"/>
                <w:lang w:val="sr-Cyrl-RS" w:eastAsia="sr-Latn-ME"/>
              </w:rPr>
            </w:pPr>
          </w:p>
          <w:p w14:paraId="07C0936A" w14:textId="77777777" w:rsidR="007C7E4A" w:rsidRPr="007C1CCB" w:rsidRDefault="007C7E4A" w:rsidP="007C7E4A">
            <w:pPr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7C1C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 xml:space="preserve">Пре измене прописа, орган ће без одлагања приступити примени ЗОУП-а и размени података по службеној дужности. </w:t>
            </w:r>
          </w:p>
          <w:p w14:paraId="764FEAD3" w14:textId="5341716A" w:rsidR="00F909A5" w:rsidRPr="007C1CCB" w:rsidRDefault="00F909A5" w:rsidP="00F909A5">
            <w:pPr>
              <w:pStyle w:val="ListParagraph"/>
              <w:numPr>
                <w:ilvl w:val="0"/>
                <w:numId w:val="37"/>
              </w:numPr>
              <w:shd w:val="clear" w:color="auto" w:fill="FFFFFF"/>
              <w:spacing w:before="225" w:after="225"/>
              <w:rPr>
                <w:rFonts w:ascii="Times New Roman" w:eastAsia="Times New Roman" w:hAnsi="Times New Roman"/>
                <w:sz w:val="22"/>
                <w:szCs w:val="22"/>
                <w:lang w:val="sr-Cyrl-RS" w:eastAsia="en-GB"/>
              </w:rPr>
            </w:pPr>
            <w:r w:rsidRPr="007C1CCB">
              <w:rPr>
                <w:rFonts w:ascii="Times New Roman" w:eastAsia="Times New Roman" w:hAnsi="Times New Roman"/>
                <w:b/>
                <w:sz w:val="22"/>
                <w:szCs w:val="22"/>
                <w:lang w:val="sr-Cyrl-RS" w:eastAsia="en-GB"/>
              </w:rPr>
              <w:t xml:space="preserve">Документ 4: </w:t>
            </w:r>
            <w:r w:rsidRPr="007C1CCB">
              <w:rPr>
                <w:rFonts w:ascii="Times New Roman" w:eastAsia="Times New Roman" w:hAnsi="Times New Roman"/>
                <w:sz w:val="22"/>
                <w:szCs w:val="22"/>
                <w:lang w:val="sr-Cyrl-RS" w:eastAsia="en-GB"/>
              </w:rPr>
              <w:t>Доказ о промени намене стамбеног простора у пословни простор, издат од стране надлежног органа за објекат или део објекта који се реконструише</w:t>
            </w:r>
          </w:p>
          <w:p w14:paraId="72F08A13" w14:textId="77777777" w:rsidR="00F909A5" w:rsidRPr="007C1CCB" w:rsidRDefault="00F909A5" w:rsidP="00F909A5">
            <w:pPr>
              <w:pStyle w:val="ListParagraph"/>
              <w:numPr>
                <w:ilvl w:val="0"/>
                <w:numId w:val="37"/>
              </w:numPr>
              <w:shd w:val="clear" w:color="auto" w:fill="FFFFFF"/>
              <w:spacing w:before="225" w:after="225"/>
              <w:rPr>
                <w:rFonts w:ascii="Times New Roman" w:eastAsia="Times New Roman" w:hAnsi="Times New Roman"/>
                <w:sz w:val="22"/>
                <w:szCs w:val="22"/>
                <w:lang w:val="sr-Cyrl-RS" w:eastAsia="en-GB"/>
              </w:rPr>
            </w:pPr>
            <w:r w:rsidRPr="007C1CCB">
              <w:rPr>
                <w:rFonts w:ascii="Times New Roman" w:hAnsi="Times New Roman"/>
                <w:b/>
                <w:bCs/>
                <w:sz w:val="22"/>
                <w:szCs w:val="22"/>
                <w:lang w:val="sr-Cyrl-RS"/>
              </w:rPr>
              <w:t xml:space="preserve">Орган од кога је потребно прибавити податке: </w:t>
            </w:r>
            <w:r w:rsidRPr="007C1C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Надлежни орган локалне самоуправе за послове урбанизма</w:t>
            </w:r>
          </w:p>
          <w:p w14:paraId="543BF2E4" w14:textId="111F78DB" w:rsidR="00F909A5" w:rsidRPr="007C1CCB" w:rsidRDefault="00F909A5" w:rsidP="00F909A5">
            <w:pPr>
              <w:rPr>
                <w:rFonts w:ascii="Times New Roman" w:hAnsi="Times New Roman"/>
                <w:sz w:val="22"/>
                <w:szCs w:val="22"/>
                <w:lang w:val="sr-Latn-ME" w:eastAsia="sr-Latn-ME"/>
              </w:rPr>
            </w:pPr>
            <w:r w:rsidRPr="007C1CCB">
              <w:rPr>
                <w:rFonts w:ascii="Times New Roman" w:hAnsi="Times New Roman"/>
                <w:sz w:val="22"/>
                <w:szCs w:val="22"/>
                <w:lang w:val="sr-Cyrl-RS"/>
              </w:rPr>
              <w:t>Наведени документ прибавља се као</w:t>
            </w:r>
            <w:r w:rsidR="00642956" w:rsidRPr="007C1CCB">
              <w:rPr>
                <w:rFonts w:ascii="Times New Roman" w:hAnsi="Times New Roman"/>
                <w:sz w:val="22"/>
                <w:szCs w:val="22"/>
                <w:lang w:val="sr-Cyrl-RS"/>
              </w:rPr>
              <w:t xml:space="preserve"> доказ</w:t>
            </w:r>
            <w:r w:rsidRPr="007C1CCB">
              <w:rPr>
                <w:rFonts w:ascii="Times New Roman" w:hAnsi="Times New Roman"/>
                <w:sz w:val="22"/>
                <w:szCs w:val="22"/>
                <w:lang w:val="sr-Cyrl-RS"/>
              </w:rPr>
              <w:t xml:space="preserve"> о промени намене стамбеног простора у пословни простор.</w:t>
            </w:r>
          </w:p>
          <w:p w14:paraId="10EDEAA0" w14:textId="77777777" w:rsidR="00F909A5" w:rsidRPr="007C1CCB" w:rsidRDefault="00F909A5" w:rsidP="00F909A5">
            <w:pPr>
              <w:shd w:val="clear" w:color="auto" w:fill="FFFFFF"/>
              <w:rPr>
                <w:rFonts w:ascii="Times New Roman" w:hAnsi="Times New Roman"/>
                <w:color w:val="000000"/>
                <w:sz w:val="22"/>
                <w:szCs w:val="22"/>
                <w:lang w:val="sr-Latn-ME" w:eastAsia="sr-Latn-ME"/>
              </w:rPr>
            </w:pPr>
          </w:p>
          <w:p w14:paraId="124EA903" w14:textId="77777777" w:rsidR="00F909A5" w:rsidRPr="007C1CCB" w:rsidRDefault="00F909A5" w:rsidP="00F909A5">
            <w:pPr>
              <w:shd w:val="clear" w:color="auto" w:fill="FFFFFF"/>
              <w:rPr>
                <w:rFonts w:ascii="Times New Roman" w:hAnsi="Times New Roman"/>
                <w:color w:val="000000"/>
                <w:sz w:val="22"/>
                <w:szCs w:val="22"/>
                <w:lang w:val="sr-Latn-ME" w:eastAsia="sr-Latn-ME"/>
              </w:rPr>
            </w:pPr>
            <w:r w:rsidRPr="007C1CCB">
              <w:rPr>
                <w:rFonts w:ascii="Times New Roman" w:hAnsi="Times New Roman"/>
                <w:color w:val="000000"/>
                <w:sz w:val="22"/>
                <w:szCs w:val="22"/>
                <w:lang w:val="sr-Cyrl-RS" w:eastAsia="sr-Latn-ME"/>
              </w:rPr>
              <w:t>Предлаже се прибављање података по службеној дужности које је могуће спровести на један од следећих начина, зависно од тренутне доступности потребних података:</w:t>
            </w:r>
          </w:p>
          <w:p w14:paraId="6EB683FF" w14:textId="77777777" w:rsidR="00F909A5" w:rsidRPr="007C1CCB" w:rsidRDefault="00F909A5" w:rsidP="00F909A5">
            <w:pPr>
              <w:shd w:val="clear" w:color="auto" w:fill="FFFFFF"/>
              <w:rPr>
                <w:rFonts w:ascii="Times New Roman" w:hAnsi="Times New Roman"/>
                <w:color w:val="000000"/>
                <w:sz w:val="22"/>
                <w:szCs w:val="22"/>
                <w:lang w:val="sr-Latn-ME" w:eastAsia="sr-Latn-ME"/>
              </w:rPr>
            </w:pPr>
            <w:r w:rsidRPr="007C1CCB">
              <w:rPr>
                <w:rFonts w:ascii="Times New Roman" w:hAnsi="Times New Roman"/>
                <w:color w:val="000000"/>
                <w:sz w:val="22"/>
                <w:szCs w:val="22"/>
                <w:lang w:val="sr-Latn-ME" w:eastAsia="sr-Latn-ME"/>
              </w:rPr>
              <w:t> </w:t>
            </w:r>
          </w:p>
          <w:p w14:paraId="6AF2B868" w14:textId="77777777" w:rsidR="00F909A5" w:rsidRPr="007C1CCB" w:rsidRDefault="00F909A5" w:rsidP="00F909A5">
            <w:pPr>
              <w:numPr>
                <w:ilvl w:val="0"/>
                <w:numId w:val="43"/>
              </w:numPr>
              <w:shd w:val="clear" w:color="auto" w:fill="FFFFFF"/>
              <w:contextualSpacing/>
              <w:rPr>
                <w:rFonts w:ascii="Times New Roman" w:eastAsia="Times New Roman" w:hAnsi="Times New Roman"/>
                <w:color w:val="000000"/>
                <w:sz w:val="22"/>
                <w:szCs w:val="22"/>
                <w:lang w:val="sr-Latn-ME" w:eastAsia="sr-Latn-ME"/>
              </w:rPr>
            </w:pPr>
            <w:r w:rsidRPr="007C1CC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sr-Cyrl-RS" w:eastAsia="sr-Latn-ME"/>
              </w:rPr>
              <w:t>П</w:t>
            </w:r>
            <w:proofErr w:type="spellStart"/>
            <w:r w:rsidRPr="007C1CC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sr-Latn-ME" w:eastAsia="sr-Latn-ME"/>
              </w:rPr>
              <w:t>утем</w:t>
            </w:r>
            <w:proofErr w:type="spellEnd"/>
            <w:r w:rsidRPr="007C1CC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sr-Latn-ME" w:eastAsia="sr-Latn-ME"/>
              </w:rPr>
              <w:t> </w:t>
            </w:r>
            <w:r w:rsidRPr="007C1CC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sr-Cyrl-RS" w:eastAsia="sr-Latn-ME"/>
              </w:rPr>
              <w:t>Информационог система за размену података из регистара преко Сервисне магистрале органа</w:t>
            </w:r>
            <w:r w:rsidRPr="007C1CC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sr-Latn-ME" w:eastAsia="sr-Latn-ME"/>
              </w:rPr>
              <w:t>; </w:t>
            </w:r>
          </w:p>
          <w:p w14:paraId="7C9967D6" w14:textId="77777777" w:rsidR="00F909A5" w:rsidRPr="007C1CCB" w:rsidRDefault="00F909A5" w:rsidP="00F909A5">
            <w:pPr>
              <w:numPr>
                <w:ilvl w:val="0"/>
                <w:numId w:val="43"/>
              </w:numPr>
              <w:shd w:val="clear" w:color="auto" w:fill="FFFFFF"/>
              <w:contextualSpacing/>
              <w:rPr>
                <w:rFonts w:ascii="Times New Roman" w:eastAsia="Times New Roman" w:hAnsi="Times New Roman"/>
                <w:color w:val="000000"/>
                <w:sz w:val="22"/>
                <w:szCs w:val="22"/>
                <w:lang w:val="sr-Cyrl-RS" w:eastAsia="sr-Latn-ME"/>
              </w:rPr>
            </w:pPr>
            <w:r w:rsidRPr="007C1CC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sr-Cyrl-RS" w:eastAsia="sr-Latn-ME"/>
              </w:rPr>
              <w:t>Прибављањем података упитом ка регистру и уписивањем у софтверско решење органа који води поступак преко Сервисне магистрале органа.</w:t>
            </w:r>
          </w:p>
          <w:p w14:paraId="243178E7" w14:textId="77777777" w:rsidR="00F909A5" w:rsidRPr="007C1CCB" w:rsidRDefault="00F909A5" w:rsidP="00F909A5">
            <w:pPr>
              <w:shd w:val="clear" w:color="auto" w:fill="FFFFFF"/>
              <w:contextualSpacing/>
              <w:rPr>
                <w:rFonts w:ascii="Times New Roman" w:hAnsi="Times New Roman"/>
                <w:color w:val="000000"/>
                <w:sz w:val="22"/>
                <w:szCs w:val="22"/>
                <w:lang w:val="sr-Cyrl-RS" w:eastAsia="sr-Latn-ME"/>
              </w:rPr>
            </w:pPr>
          </w:p>
          <w:p w14:paraId="18F7E8A6" w14:textId="77777777" w:rsidR="00F909A5" w:rsidRPr="007C1CCB" w:rsidRDefault="00F909A5" w:rsidP="00F909A5">
            <w:pPr>
              <w:shd w:val="clear" w:color="auto" w:fill="FFFFFF"/>
              <w:contextualSpacing/>
              <w:rPr>
                <w:rFonts w:ascii="Times New Roman" w:hAnsi="Times New Roman"/>
                <w:color w:val="000000"/>
                <w:sz w:val="22"/>
                <w:szCs w:val="22"/>
                <w:lang w:val="sr-Cyrl-RS" w:eastAsia="sr-Latn-ME"/>
              </w:rPr>
            </w:pPr>
            <w:r w:rsidRPr="007C1CCB">
              <w:rPr>
                <w:rFonts w:ascii="Times New Roman" w:hAnsi="Times New Roman"/>
                <w:color w:val="000000"/>
                <w:sz w:val="22"/>
                <w:szCs w:val="22"/>
                <w:lang w:val="sr-Cyrl-RS" w:eastAsia="sr-Latn-ME"/>
              </w:rPr>
              <w:t>Изузетно, орган може на захтев прибавити скуп података из регистра и уписати их у сопствено софтверско решење.</w:t>
            </w:r>
          </w:p>
          <w:p w14:paraId="79A4DAA7" w14:textId="77777777" w:rsidR="00F909A5" w:rsidRPr="007C1CCB" w:rsidRDefault="00F909A5" w:rsidP="00F909A5">
            <w:pPr>
              <w:shd w:val="clear" w:color="auto" w:fill="FFFFFF"/>
              <w:contextualSpacing/>
              <w:rPr>
                <w:rFonts w:ascii="Times New Roman" w:hAnsi="Times New Roman"/>
                <w:color w:val="1F497D"/>
                <w:sz w:val="22"/>
                <w:szCs w:val="22"/>
                <w:lang w:val="sr-Cyrl-RS" w:eastAsia="sr-Latn-ME"/>
              </w:rPr>
            </w:pPr>
          </w:p>
          <w:p w14:paraId="44653B45" w14:textId="77777777" w:rsidR="00F909A5" w:rsidRPr="007C1CCB" w:rsidRDefault="00F909A5" w:rsidP="00F909A5">
            <w:pPr>
              <w:rPr>
                <w:rFonts w:ascii="Times New Roman" w:eastAsia="Times New Roman" w:hAnsi="Times New Roman"/>
                <w:sz w:val="22"/>
                <w:szCs w:val="22"/>
                <w:lang w:val="sr-Cyrl-RS"/>
              </w:rPr>
            </w:pPr>
            <w:r w:rsidRPr="007C1CCB">
              <w:rPr>
                <w:rFonts w:ascii="Times New Roman" w:hAnsi="Times New Roman"/>
                <w:sz w:val="22"/>
                <w:szCs w:val="22"/>
                <w:lang w:val="sr-Cyrl-RS" w:eastAsia="sr-Latn-ME"/>
              </w:rPr>
              <w:t xml:space="preserve">Уколико не постоје технички предуслови за размену података на начин описан у тачкама 1) и </w:t>
            </w:r>
            <w:r w:rsidRPr="007C1CCB">
              <w:rPr>
                <w:rFonts w:ascii="Times New Roman" w:hAnsi="Times New Roman"/>
                <w:sz w:val="22"/>
                <w:szCs w:val="22"/>
                <w:lang w:val="sr-Cyrl-RS" w:eastAsia="sr-Latn-ME"/>
              </w:rPr>
              <w:lastRenderedPageBreak/>
              <w:t>2), орган, који спроводи поступак, у обавези је да примењује ЗОУП и податке потребне за одлучивање прибави директно од органа, надлежног за вођење службене евиденције, било конвенционалном директном комуникацијом било електронским путем.</w:t>
            </w:r>
            <w:r w:rsidRPr="007C1CCB">
              <w:rPr>
                <w:rFonts w:ascii="Times New Roman" w:hAnsi="Times New Roman"/>
                <w:sz w:val="22"/>
                <w:szCs w:val="22"/>
                <w:lang w:eastAsia="sr-Latn-ME"/>
              </w:rPr>
              <w:t xml:space="preserve"> </w:t>
            </w:r>
            <w:r w:rsidRPr="007C1CCB">
              <w:rPr>
                <w:rFonts w:ascii="Times New Roman" w:eastAsia="Times New Roman" w:hAnsi="Times New Roman"/>
                <w:sz w:val="22"/>
                <w:szCs w:val="22"/>
                <w:lang w:val="sr-Cyrl-RS"/>
              </w:rPr>
              <w:t>Уколико одређена службена евиденција није доступна преко сервисне магистрале органа, најбрже и најбезбедније орган може прибавити податке из такве евиденције коришћењем тзв. сервиса 15 еЗУП-а (платформа за кореспонденцију између органа), како би се избегла коресподенција и прибављање података преко мејла, који је значајно мање безбедно средство од наведеног сервиса, али до приступања наведеном сервису</w:t>
            </w:r>
            <w:r w:rsidRPr="007C1CCB">
              <w:rPr>
                <w:rFonts w:ascii="Times New Roman" w:eastAsia="Times New Roman" w:hAnsi="Times New Roman"/>
                <w:sz w:val="22"/>
                <w:szCs w:val="22"/>
              </w:rPr>
              <w:t>,</w:t>
            </w:r>
            <w:r w:rsidRPr="007C1CCB">
              <w:rPr>
                <w:rFonts w:ascii="Times New Roman" w:eastAsia="Times New Roman" w:hAnsi="Times New Roman"/>
                <w:sz w:val="22"/>
                <w:szCs w:val="22"/>
                <w:lang w:val="sr-Cyrl-RS"/>
              </w:rPr>
              <w:t xml:space="preserve"> орган може да прибави тражене податке и путем мејла.</w:t>
            </w:r>
          </w:p>
          <w:p w14:paraId="7A9F909E" w14:textId="77777777" w:rsidR="00F909A5" w:rsidRPr="007C1CCB" w:rsidRDefault="00F909A5" w:rsidP="00F909A5">
            <w:pPr>
              <w:pStyle w:val="odluka-zakon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val="sr-Cyrl-RS"/>
              </w:rPr>
            </w:pPr>
          </w:p>
          <w:p w14:paraId="567BF356" w14:textId="7BA5F654" w:rsidR="00F909A5" w:rsidRPr="007C1CCB" w:rsidRDefault="00F909A5" w:rsidP="00642956">
            <w:pPr>
              <w:shd w:val="clear" w:color="auto" w:fill="FFFFFF"/>
              <w:spacing w:before="225" w:after="225"/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</w:pPr>
            <w:r w:rsidRPr="007C1CCB"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  <w:t>Како би се ово омогућило, потребно је од подносиоца захтева затражити след</w:t>
            </w:r>
            <w:r w:rsidR="00E70827" w:rsidRPr="007C1CCB"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  <w:t>еће неопходне информације: Број и</w:t>
            </w:r>
            <w:r w:rsidRPr="007C1CCB"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  <w:t xml:space="preserve"> датум </w:t>
            </w:r>
            <w:r w:rsidR="00E42526" w:rsidRPr="007C1CCB"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  <w:t>издавања</w:t>
            </w:r>
            <w:r w:rsidRPr="007C1CCB"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  <w:t xml:space="preserve"> Решења</w:t>
            </w:r>
            <w:r w:rsidRPr="007C1CCB">
              <w:rPr>
                <w:rFonts w:ascii="Times New Roman" w:eastAsia="Times New Roman" w:hAnsi="Times New Roman"/>
                <w:sz w:val="22"/>
                <w:szCs w:val="22"/>
                <w:lang w:val="sr-Cyrl-RS" w:eastAsia="en-GB"/>
              </w:rPr>
              <w:t xml:space="preserve"> о промени намене стамбеног простора у пословни простор</w:t>
            </w:r>
          </w:p>
          <w:p w14:paraId="7BA0B1C4" w14:textId="438C2061" w:rsidR="00F909A5" w:rsidRPr="007C1CCB" w:rsidRDefault="00F909A5" w:rsidP="00F909A5">
            <w:pPr>
              <w:rPr>
                <w:rFonts w:ascii="Times New Roman" w:hAnsi="Times New Roman"/>
                <w:b/>
                <w:sz w:val="22"/>
                <w:szCs w:val="22"/>
                <w:lang w:val="sr-Cyrl-RS"/>
              </w:rPr>
            </w:pPr>
            <w:r w:rsidRPr="007C1CC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shd w:val="clear" w:color="auto" w:fill="FFFFFF"/>
                <w:lang w:val="sr-Cyrl-RS" w:eastAsia="sr-Latn-ME"/>
              </w:rPr>
              <w:t xml:space="preserve">За примену ове препоруке, ради обезбеђења правне сигурности, транспарентности и усклађености прописа, </w:t>
            </w:r>
            <w:r w:rsidRPr="007C1CCB">
              <w:rPr>
                <w:rFonts w:ascii="Times New Roman" w:hAnsi="Times New Roman"/>
                <w:b/>
                <w:bCs/>
                <w:sz w:val="22"/>
                <w:szCs w:val="22"/>
                <w:lang w:val="sr-Cyrl-RS"/>
              </w:rPr>
              <w:t xml:space="preserve">потребна је </w:t>
            </w:r>
            <w:r w:rsidR="006E15CB" w:rsidRPr="007C1CCB">
              <w:rPr>
                <w:rFonts w:ascii="Times New Roman" w:hAnsi="Times New Roman"/>
                <w:b/>
                <w:bCs/>
                <w:sz w:val="22"/>
                <w:szCs w:val="22"/>
                <w:lang w:val="sr-Cyrl-RS"/>
              </w:rPr>
              <w:t xml:space="preserve">измена и допуна </w:t>
            </w:r>
            <w:r w:rsidRPr="007C1CCB">
              <w:rPr>
                <w:rFonts w:ascii="Times New Roman" w:hAnsi="Times New Roman"/>
                <w:b/>
                <w:sz w:val="22"/>
                <w:szCs w:val="22"/>
                <w:lang w:val="sr-Cyrl-RS"/>
              </w:rPr>
              <w:t>Правилник</w:t>
            </w:r>
            <w:r w:rsidR="006E15CB" w:rsidRPr="007C1CCB">
              <w:rPr>
                <w:rFonts w:ascii="Times New Roman" w:hAnsi="Times New Roman"/>
                <w:b/>
                <w:sz w:val="22"/>
                <w:szCs w:val="22"/>
                <w:lang w:val="sr-Cyrl-RS"/>
              </w:rPr>
              <w:t>а</w:t>
            </w:r>
            <w:r w:rsidRPr="007C1CCB">
              <w:rPr>
                <w:rFonts w:ascii="Times New Roman" w:hAnsi="Times New Roman"/>
                <w:b/>
                <w:sz w:val="22"/>
                <w:szCs w:val="22"/>
                <w:lang w:val="sr-Cyrl-RS"/>
              </w:rPr>
              <w:t xml:space="preserve"> о док</w:t>
            </w:r>
            <w:r w:rsidR="00E70827" w:rsidRPr="007C1CCB">
              <w:rPr>
                <w:rFonts w:ascii="Times New Roman" w:hAnsi="Times New Roman"/>
                <w:b/>
                <w:sz w:val="22"/>
                <w:szCs w:val="22"/>
                <w:lang w:val="sr-Cyrl-RS"/>
              </w:rPr>
              <w:t>азима који се прилажу уз захтеве</w:t>
            </w:r>
            <w:r w:rsidRPr="007C1CCB">
              <w:rPr>
                <w:rFonts w:ascii="Times New Roman" w:hAnsi="Times New Roman"/>
                <w:b/>
                <w:sz w:val="22"/>
                <w:szCs w:val="22"/>
                <w:lang w:val="sr-Cyrl-RS"/>
              </w:rPr>
              <w:t xml:space="preserve"> за издавање санитарне сагласности  („Сл. гласник РС“, бр. 17/06).</w:t>
            </w:r>
          </w:p>
          <w:p w14:paraId="5ED093D4" w14:textId="77777777" w:rsidR="00F909A5" w:rsidRPr="007C1CCB" w:rsidRDefault="00F909A5" w:rsidP="00F909A5">
            <w:pPr>
              <w:shd w:val="clear" w:color="auto" w:fill="FFFFFF"/>
              <w:contextualSpacing/>
              <w:rPr>
                <w:rFonts w:ascii="Times New Roman" w:hAnsi="Times New Roman"/>
                <w:color w:val="FF0000"/>
                <w:sz w:val="22"/>
                <w:szCs w:val="22"/>
                <w:lang w:val="sr-Cyrl-RS" w:eastAsia="sr-Latn-ME"/>
              </w:rPr>
            </w:pPr>
          </w:p>
          <w:p w14:paraId="02C40DF3" w14:textId="77777777" w:rsidR="00F909A5" w:rsidRPr="007C1CCB" w:rsidRDefault="00F909A5" w:rsidP="00F909A5">
            <w:pPr>
              <w:rPr>
                <w:rFonts w:ascii="Times New Roman" w:hAnsi="Times New Roman"/>
                <w:b/>
                <w:bCs/>
                <w:sz w:val="22"/>
                <w:szCs w:val="22"/>
                <w:lang w:val="sr-Cyrl-RS"/>
              </w:rPr>
            </w:pPr>
            <w:r w:rsidRPr="007C1C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Пре измене прописа, орган ће без одлагања приступити примени ЗОУП-а и размени података по службеној дужности</w:t>
            </w:r>
            <w:r w:rsidRPr="007C1CCB">
              <w:rPr>
                <w:rFonts w:ascii="Times New Roman" w:hAnsi="Times New Roman"/>
                <w:b/>
                <w:bCs/>
                <w:sz w:val="22"/>
                <w:szCs w:val="22"/>
                <w:lang w:val="sr-Cyrl-RS"/>
              </w:rPr>
              <w:t xml:space="preserve">. </w:t>
            </w:r>
          </w:p>
          <w:p w14:paraId="182BC59E" w14:textId="77777777" w:rsidR="00E42526" w:rsidRPr="007C1CCB" w:rsidRDefault="00E42526" w:rsidP="00F909A5">
            <w:pPr>
              <w:rPr>
                <w:rFonts w:ascii="Times New Roman" w:eastAsia="Times New Roman" w:hAnsi="Times New Roman"/>
                <w:b/>
                <w:sz w:val="22"/>
                <w:szCs w:val="22"/>
                <w:lang w:val="sr-Cyrl-RS" w:eastAsia="en-GB"/>
              </w:rPr>
            </w:pPr>
          </w:p>
          <w:p w14:paraId="2E62C0A1" w14:textId="6248F41F" w:rsidR="00414262" w:rsidRPr="007C1CCB" w:rsidRDefault="00414262" w:rsidP="0065171E">
            <w:pPr>
              <w:pStyle w:val="ListParagraph"/>
              <w:numPr>
                <w:ilvl w:val="0"/>
                <w:numId w:val="37"/>
              </w:numPr>
              <w:shd w:val="clear" w:color="auto" w:fill="FFFFFF"/>
              <w:spacing w:before="225" w:after="225"/>
              <w:rPr>
                <w:rFonts w:ascii="Times New Roman" w:eastAsia="Times New Roman" w:hAnsi="Times New Roman"/>
                <w:b/>
                <w:sz w:val="22"/>
                <w:szCs w:val="22"/>
                <w:lang w:val="sr-Cyrl-RS" w:eastAsia="en-GB"/>
              </w:rPr>
            </w:pPr>
            <w:r w:rsidRPr="007C1CCB">
              <w:rPr>
                <w:rFonts w:ascii="Times New Roman" w:eastAsia="Times New Roman" w:hAnsi="Times New Roman"/>
                <w:b/>
                <w:sz w:val="22"/>
                <w:szCs w:val="22"/>
                <w:lang w:val="sr-Cyrl-RS" w:eastAsia="en-GB"/>
              </w:rPr>
              <w:t xml:space="preserve">Документ 5: </w:t>
            </w:r>
            <w:r w:rsidRPr="007C1CCB">
              <w:rPr>
                <w:rFonts w:ascii="Times New Roman" w:eastAsia="Times New Roman" w:hAnsi="Times New Roman"/>
                <w:sz w:val="22"/>
                <w:szCs w:val="22"/>
                <w:lang w:val="sr-Cyrl-RS" w:eastAsia="en-GB"/>
              </w:rPr>
              <w:t>Решење о одређивању и одржавању зона и појасева санитарне заштите</w:t>
            </w:r>
          </w:p>
          <w:p w14:paraId="274BBA90" w14:textId="34AB3325" w:rsidR="00F909A5" w:rsidRPr="007C1CCB" w:rsidRDefault="00F909A5" w:rsidP="00F909A5">
            <w:pPr>
              <w:pStyle w:val="ListParagraph"/>
              <w:numPr>
                <w:ilvl w:val="0"/>
                <w:numId w:val="37"/>
              </w:numPr>
              <w:shd w:val="clear" w:color="auto" w:fill="FFFFFF"/>
              <w:spacing w:before="225" w:after="225"/>
              <w:rPr>
                <w:rFonts w:ascii="Times New Roman" w:eastAsia="Times New Roman" w:hAnsi="Times New Roman"/>
                <w:b/>
                <w:sz w:val="22"/>
                <w:szCs w:val="22"/>
                <w:lang w:val="sr-Cyrl-RS" w:eastAsia="en-GB"/>
              </w:rPr>
            </w:pPr>
            <w:r w:rsidRPr="007C1CCB">
              <w:rPr>
                <w:rFonts w:ascii="Times New Roman" w:hAnsi="Times New Roman"/>
                <w:b/>
                <w:bCs/>
                <w:sz w:val="22"/>
                <w:szCs w:val="22"/>
                <w:lang w:val="sr-Cyrl-RS"/>
              </w:rPr>
              <w:t xml:space="preserve">Орган од кога је потребно прибавити податке: </w:t>
            </w:r>
            <w:r w:rsidRPr="007C1C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Министарство здравља</w:t>
            </w:r>
          </w:p>
          <w:p w14:paraId="16EFC08C" w14:textId="6F171414" w:rsidR="00F909A5" w:rsidRPr="007C1CCB" w:rsidRDefault="00F909A5" w:rsidP="00F909A5">
            <w:pPr>
              <w:shd w:val="clear" w:color="auto" w:fill="FFFFFF"/>
              <w:rPr>
                <w:rFonts w:ascii="Times New Roman" w:hAnsi="Times New Roman"/>
                <w:color w:val="000000"/>
                <w:sz w:val="22"/>
                <w:szCs w:val="22"/>
                <w:lang w:val="sr-Latn-ME" w:eastAsia="sr-Latn-ME"/>
              </w:rPr>
            </w:pPr>
            <w:r w:rsidRPr="007C1CCB">
              <w:rPr>
                <w:rFonts w:ascii="Times New Roman" w:hAnsi="Times New Roman"/>
                <w:color w:val="000000"/>
                <w:sz w:val="22"/>
                <w:szCs w:val="22"/>
                <w:lang w:val="sr-Cyrl-RS" w:eastAsia="sr-Latn-ME"/>
              </w:rPr>
              <w:t>Предлаже се прибављање података по службеној дужности које је могуће спровести на један од следећих начина, зависно од тренутне доступности потребних података:</w:t>
            </w:r>
          </w:p>
          <w:p w14:paraId="06BA7EC0" w14:textId="77777777" w:rsidR="00F909A5" w:rsidRPr="007C1CCB" w:rsidRDefault="00F909A5" w:rsidP="00F909A5">
            <w:pPr>
              <w:shd w:val="clear" w:color="auto" w:fill="FFFFFF"/>
              <w:rPr>
                <w:rFonts w:ascii="Times New Roman" w:hAnsi="Times New Roman"/>
                <w:color w:val="000000"/>
                <w:sz w:val="22"/>
                <w:szCs w:val="22"/>
                <w:lang w:val="sr-Latn-ME" w:eastAsia="sr-Latn-ME"/>
              </w:rPr>
            </w:pPr>
            <w:r w:rsidRPr="007C1CCB">
              <w:rPr>
                <w:rFonts w:ascii="Times New Roman" w:hAnsi="Times New Roman"/>
                <w:color w:val="000000"/>
                <w:sz w:val="22"/>
                <w:szCs w:val="22"/>
                <w:lang w:val="sr-Latn-ME" w:eastAsia="sr-Latn-ME"/>
              </w:rPr>
              <w:t> </w:t>
            </w:r>
          </w:p>
          <w:p w14:paraId="3B9D2E98" w14:textId="77777777" w:rsidR="00F909A5" w:rsidRPr="007C1CCB" w:rsidRDefault="00F909A5" w:rsidP="00F909A5">
            <w:pPr>
              <w:numPr>
                <w:ilvl w:val="0"/>
                <w:numId w:val="43"/>
              </w:numPr>
              <w:shd w:val="clear" w:color="auto" w:fill="FFFFFF"/>
              <w:contextualSpacing/>
              <w:rPr>
                <w:rFonts w:ascii="Times New Roman" w:eastAsia="Times New Roman" w:hAnsi="Times New Roman"/>
                <w:color w:val="000000"/>
                <w:sz w:val="22"/>
                <w:szCs w:val="22"/>
                <w:lang w:val="sr-Latn-ME" w:eastAsia="sr-Latn-ME"/>
              </w:rPr>
            </w:pPr>
            <w:r w:rsidRPr="007C1CC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sr-Cyrl-RS" w:eastAsia="sr-Latn-ME"/>
              </w:rPr>
              <w:t>П</w:t>
            </w:r>
            <w:proofErr w:type="spellStart"/>
            <w:r w:rsidRPr="007C1CC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sr-Latn-ME" w:eastAsia="sr-Latn-ME"/>
              </w:rPr>
              <w:t>утем</w:t>
            </w:r>
            <w:proofErr w:type="spellEnd"/>
            <w:r w:rsidRPr="007C1CC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sr-Latn-ME" w:eastAsia="sr-Latn-ME"/>
              </w:rPr>
              <w:t> </w:t>
            </w:r>
            <w:r w:rsidRPr="007C1CC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sr-Cyrl-RS" w:eastAsia="sr-Latn-ME"/>
              </w:rPr>
              <w:t>Информационог система за размену података из регистара преко Сервисне магистрале органа</w:t>
            </w:r>
            <w:r w:rsidRPr="007C1CC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sr-Latn-ME" w:eastAsia="sr-Latn-ME"/>
              </w:rPr>
              <w:t>; </w:t>
            </w:r>
          </w:p>
          <w:p w14:paraId="18114275" w14:textId="77777777" w:rsidR="00F909A5" w:rsidRPr="007C1CCB" w:rsidRDefault="00F909A5" w:rsidP="00F909A5">
            <w:pPr>
              <w:numPr>
                <w:ilvl w:val="0"/>
                <w:numId w:val="43"/>
              </w:numPr>
              <w:shd w:val="clear" w:color="auto" w:fill="FFFFFF"/>
              <w:contextualSpacing/>
              <w:rPr>
                <w:rFonts w:ascii="Times New Roman" w:eastAsia="Times New Roman" w:hAnsi="Times New Roman"/>
                <w:color w:val="000000"/>
                <w:sz w:val="22"/>
                <w:szCs w:val="22"/>
                <w:lang w:val="sr-Cyrl-RS" w:eastAsia="sr-Latn-ME"/>
              </w:rPr>
            </w:pPr>
            <w:r w:rsidRPr="007C1CC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sr-Cyrl-RS" w:eastAsia="sr-Latn-ME"/>
              </w:rPr>
              <w:t>Прибављањем података упитом ка регистру и уписивањем у софтверско решење органа који води поступак преко Сервисне магистрале органа.</w:t>
            </w:r>
          </w:p>
          <w:p w14:paraId="692F2FAF" w14:textId="77777777" w:rsidR="00F909A5" w:rsidRPr="007C1CCB" w:rsidRDefault="00F909A5" w:rsidP="00F909A5">
            <w:pPr>
              <w:shd w:val="clear" w:color="auto" w:fill="FFFFFF"/>
              <w:contextualSpacing/>
              <w:rPr>
                <w:rFonts w:ascii="Times New Roman" w:hAnsi="Times New Roman"/>
                <w:color w:val="000000"/>
                <w:sz w:val="22"/>
                <w:szCs w:val="22"/>
                <w:lang w:val="sr-Cyrl-RS" w:eastAsia="sr-Latn-ME"/>
              </w:rPr>
            </w:pPr>
          </w:p>
          <w:p w14:paraId="52453AB8" w14:textId="77777777" w:rsidR="00F909A5" w:rsidRPr="007C1CCB" w:rsidRDefault="00F909A5" w:rsidP="00F909A5">
            <w:pPr>
              <w:shd w:val="clear" w:color="auto" w:fill="FFFFFF"/>
              <w:contextualSpacing/>
              <w:rPr>
                <w:rFonts w:ascii="Times New Roman" w:hAnsi="Times New Roman"/>
                <w:color w:val="000000"/>
                <w:sz w:val="22"/>
                <w:szCs w:val="22"/>
                <w:lang w:val="sr-Cyrl-RS" w:eastAsia="sr-Latn-ME"/>
              </w:rPr>
            </w:pPr>
            <w:r w:rsidRPr="007C1CCB">
              <w:rPr>
                <w:rFonts w:ascii="Times New Roman" w:hAnsi="Times New Roman"/>
                <w:color w:val="000000"/>
                <w:sz w:val="22"/>
                <w:szCs w:val="22"/>
                <w:lang w:val="sr-Cyrl-RS" w:eastAsia="sr-Latn-ME"/>
              </w:rPr>
              <w:t>Изузетно, орган може на захтев прибавити скуп података из регистра и уписати их у сопствено софтверско решење.</w:t>
            </w:r>
          </w:p>
          <w:p w14:paraId="44EA7F22" w14:textId="77777777" w:rsidR="00F909A5" w:rsidRPr="007C1CCB" w:rsidRDefault="00F909A5" w:rsidP="00F909A5">
            <w:pPr>
              <w:shd w:val="clear" w:color="auto" w:fill="FFFFFF"/>
              <w:contextualSpacing/>
              <w:rPr>
                <w:rFonts w:ascii="Times New Roman" w:hAnsi="Times New Roman"/>
                <w:color w:val="1F497D"/>
                <w:sz w:val="22"/>
                <w:szCs w:val="22"/>
                <w:lang w:val="sr-Cyrl-RS" w:eastAsia="sr-Latn-ME"/>
              </w:rPr>
            </w:pPr>
          </w:p>
          <w:p w14:paraId="731C1078" w14:textId="77777777" w:rsidR="00F909A5" w:rsidRPr="007C1CCB" w:rsidRDefault="00F909A5" w:rsidP="00F909A5">
            <w:pPr>
              <w:rPr>
                <w:rFonts w:ascii="Times New Roman" w:eastAsia="Times New Roman" w:hAnsi="Times New Roman"/>
                <w:sz w:val="22"/>
                <w:szCs w:val="22"/>
                <w:lang w:val="sr-Cyrl-RS"/>
              </w:rPr>
            </w:pPr>
            <w:r w:rsidRPr="007C1CCB">
              <w:rPr>
                <w:rFonts w:ascii="Times New Roman" w:hAnsi="Times New Roman"/>
                <w:sz w:val="22"/>
                <w:szCs w:val="22"/>
                <w:lang w:val="sr-Cyrl-RS" w:eastAsia="sr-Latn-ME"/>
              </w:rPr>
              <w:t>Уколико не постоје технички предуслови за размену података на начин описан у тачкама 1) и 2), орган, који спроводи поступак, у обавези је да примењује ЗОУП и податке потребне за одлучивање прибави директно од органа, надлежног за вођење службене евиденције, било конвенционалном директном комуникацијом било електронским путем.</w:t>
            </w:r>
            <w:r w:rsidRPr="007C1CCB">
              <w:rPr>
                <w:rFonts w:ascii="Times New Roman" w:hAnsi="Times New Roman"/>
                <w:sz w:val="22"/>
                <w:szCs w:val="22"/>
                <w:lang w:eastAsia="sr-Latn-ME"/>
              </w:rPr>
              <w:t xml:space="preserve"> </w:t>
            </w:r>
            <w:r w:rsidRPr="007C1CCB">
              <w:rPr>
                <w:rFonts w:ascii="Times New Roman" w:eastAsia="Times New Roman" w:hAnsi="Times New Roman"/>
                <w:sz w:val="22"/>
                <w:szCs w:val="22"/>
                <w:lang w:val="sr-Cyrl-RS"/>
              </w:rPr>
              <w:t>Уколико одређена службена евиденција није доступна преко сервисне магистрале органа, најбрже и најбезбедније орган може прибавити податке из такве евиденције коришћењем тзв. сервиса 15 еЗУП-а (платформа за кореспонденцију између органа), како би се избегла коресподенција и прибављање података преко мејла, који је значајно мање безбедно средство од наведеног сервиса, али до приступања наведеном сервису</w:t>
            </w:r>
            <w:r w:rsidRPr="007C1CCB">
              <w:rPr>
                <w:rFonts w:ascii="Times New Roman" w:eastAsia="Times New Roman" w:hAnsi="Times New Roman"/>
                <w:sz w:val="22"/>
                <w:szCs w:val="22"/>
              </w:rPr>
              <w:t>,</w:t>
            </w:r>
            <w:r w:rsidRPr="007C1CCB">
              <w:rPr>
                <w:rFonts w:ascii="Times New Roman" w:eastAsia="Times New Roman" w:hAnsi="Times New Roman"/>
                <w:sz w:val="22"/>
                <w:szCs w:val="22"/>
                <w:lang w:val="sr-Cyrl-RS"/>
              </w:rPr>
              <w:t xml:space="preserve"> орган може да прибави тражене податке и путем мејла.</w:t>
            </w:r>
          </w:p>
          <w:p w14:paraId="13C14E50" w14:textId="2A419D30" w:rsidR="00F909A5" w:rsidRPr="007C1CCB" w:rsidRDefault="00F909A5" w:rsidP="00F909A5">
            <w:pPr>
              <w:shd w:val="clear" w:color="auto" w:fill="FFFFFF"/>
              <w:spacing w:before="225" w:after="225"/>
              <w:rPr>
                <w:rFonts w:ascii="Times New Roman" w:eastAsia="Times New Roman" w:hAnsi="Times New Roman"/>
                <w:b/>
                <w:sz w:val="22"/>
                <w:szCs w:val="22"/>
                <w:lang w:val="sr-Cyrl-RS" w:eastAsia="en-GB"/>
              </w:rPr>
            </w:pPr>
            <w:r w:rsidRPr="007C1CCB"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  <w:t xml:space="preserve">Како би се ово омогућило, потребно је од подносиоца захтева затражити следеће неопходне информације: Број и датум Решења </w:t>
            </w:r>
            <w:r w:rsidRPr="007C1CCB">
              <w:rPr>
                <w:rFonts w:ascii="Times New Roman" w:eastAsia="Times New Roman" w:hAnsi="Times New Roman"/>
                <w:sz w:val="22"/>
                <w:szCs w:val="22"/>
                <w:lang w:val="sr-Cyrl-RS" w:eastAsia="en-GB"/>
              </w:rPr>
              <w:t>о одређивању и одржавању зона и појасева санитарне заштите</w:t>
            </w:r>
          </w:p>
          <w:p w14:paraId="0A19BC59" w14:textId="242E1B0A" w:rsidR="00F909A5" w:rsidRPr="007C1CCB" w:rsidRDefault="00F909A5" w:rsidP="00F909A5">
            <w:pPr>
              <w:rPr>
                <w:rFonts w:ascii="Times New Roman" w:hAnsi="Times New Roman"/>
                <w:b/>
                <w:sz w:val="22"/>
                <w:szCs w:val="22"/>
                <w:lang w:val="sr-Cyrl-RS"/>
              </w:rPr>
            </w:pPr>
            <w:r w:rsidRPr="007C1CC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shd w:val="clear" w:color="auto" w:fill="FFFFFF"/>
                <w:lang w:val="sr-Cyrl-RS" w:eastAsia="sr-Latn-ME"/>
              </w:rPr>
              <w:t xml:space="preserve">За примену ове препоруке, ради обезбеђења правне сигурности, транспарентности и усклађености прописа, </w:t>
            </w:r>
            <w:r w:rsidRPr="007C1CCB">
              <w:rPr>
                <w:rFonts w:ascii="Times New Roman" w:hAnsi="Times New Roman"/>
                <w:b/>
                <w:bCs/>
                <w:sz w:val="22"/>
                <w:szCs w:val="22"/>
                <w:lang w:val="sr-Cyrl-RS"/>
              </w:rPr>
              <w:t xml:space="preserve">потребна је </w:t>
            </w:r>
            <w:r w:rsidR="00FD445C" w:rsidRPr="007C1CCB">
              <w:rPr>
                <w:rFonts w:ascii="Times New Roman" w:hAnsi="Times New Roman"/>
                <w:b/>
                <w:bCs/>
                <w:sz w:val="22"/>
                <w:szCs w:val="22"/>
                <w:lang w:val="sr-Cyrl-RS"/>
              </w:rPr>
              <w:t xml:space="preserve">измена и допуна </w:t>
            </w:r>
            <w:r w:rsidRPr="007C1CCB">
              <w:rPr>
                <w:rFonts w:ascii="Times New Roman" w:hAnsi="Times New Roman"/>
                <w:b/>
                <w:sz w:val="22"/>
                <w:szCs w:val="22"/>
                <w:lang w:val="sr-Cyrl-RS"/>
              </w:rPr>
              <w:t>Правилник</w:t>
            </w:r>
            <w:r w:rsidR="006E15CB" w:rsidRPr="007C1CCB">
              <w:rPr>
                <w:rFonts w:ascii="Times New Roman" w:hAnsi="Times New Roman"/>
                <w:b/>
                <w:sz w:val="22"/>
                <w:szCs w:val="22"/>
                <w:lang w:val="sr-Cyrl-RS"/>
              </w:rPr>
              <w:t>а</w:t>
            </w:r>
            <w:r w:rsidRPr="007C1CCB">
              <w:rPr>
                <w:rFonts w:ascii="Times New Roman" w:hAnsi="Times New Roman"/>
                <w:b/>
                <w:sz w:val="22"/>
                <w:szCs w:val="22"/>
                <w:lang w:val="sr-Cyrl-RS"/>
              </w:rPr>
              <w:t xml:space="preserve"> о док</w:t>
            </w:r>
            <w:r w:rsidR="00E70827" w:rsidRPr="007C1CCB">
              <w:rPr>
                <w:rFonts w:ascii="Times New Roman" w:hAnsi="Times New Roman"/>
                <w:b/>
                <w:sz w:val="22"/>
                <w:szCs w:val="22"/>
                <w:lang w:val="sr-Cyrl-RS"/>
              </w:rPr>
              <w:t>азима који се прилажу уз захтеве</w:t>
            </w:r>
            <w:r w:rsidRPr="007C1CCB">
              <w:rPr>
                <w:rFonts w:ascii="Times New Roman" w:hAnsi="Times New Roman"/>
                <w:b/>
                <w:sz w:val="22"/>
                <w:szCs w:val="22"/>
                <w:lang w:val="sr-Cyrl-RS"/>
              </w:rPr>
              <w:t xml:space="preserve"> за издавање санитарне сагласности  („Сл. гласник РС“, бр. 17/06).</w:t>
            </w:r>
          </w:p>
          <w:p w14:paraId="185B688B" w14:textId="77777777" w:rsidR="00F909A5" w:rsidRPr="007C1CCB" w:rsidRDefault="00F909A5" w:rsidP="00F909A5">
            <w:pPr>
              <w:shd w:val="clear" w:color="auto" w:fill="FFFFFF"/>
              <w:contextualSpacing/>
              <w:rPr>
                <w:rFonts w:ascii="Times New Roman" w:hAnsi="Times New Roman"/>
                <w:color w:val="FF0000"/>
                <w:sz w:val="22"/>
                <w:szCs w:val="22"/>
                <w:lang w:val="sr-Cyrl-RS" w:eastAsia="sr-Latn-ME"/>
              </w:rPr>
            </w:pPr>
          </w:p>
          <w:p w14:paraId="1E3329E4" w14:textId="1E0D3E79" w:rsidR="00236737" w:rsidRPr="007C1CCB" w:rsidRDefault="00F909A5" w:rsidP="00E42526">
            <w:pPr>
              <w:rPr>
                <w:rFonts w:ascii="Times New Roman" w:eastAsia="Times New Roman" w:hAnsi="Times New Roman"/>
                <w:b/>
                <w:color w:val="00B050"/>
                <w:sz w:val="22"/>
                <w:szCs w:val="22"/>
                <w:lang w:val="sr-Cyrl-RS"/>
              </w:rPr>
            </w:pPr>
            <w:r w:rsidRPr="007C1CCB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Пре измене прописа, орган ће без одлагања приступити примени ЗОУП-а и размени података по службеној дужности.</w:t>
            </w:r>
            <w:r w:rsidRPr="007C1CCB">
              <w:rPr>
                <w:rFonts w:ascii="Times New Roman" w:hAnsi="Times New Roman"/>
                <w:b/>
                <w:bCs/>
                <w:sz w:val="22"/>
                <w:szCs w:val="22"/>
                <w:lang w:val="sr-Cyrl-RS"/>
              </w:rPr>
              <w:t xml:space="preserve"> </w:t>
            </w:r>
          </w:p>
          <w:p w14:paraId="7D225B0E" w14:textId="77777777" w:rsidR="00E42526" w:rsidRPr="007C1CCB" w:rsidRDefault="00E42526" w:rsidP="00E42526">
            <w:pPr>
              <w:rPr>
                <w:rFonts w:ascii="Times New Roman" w:hAnsi="Times New Roman"/>
                <w:b/>
                <w:sz w:val="22"/>
                <w:szCs w:val="22"/>
                <w:lang w:val="sr-Cyrl-RS"/>
              </w:rPr>
            </w:pPr>
          </w:p>
          <w:p w14:paraId="173B7320" w14:textId="23925609" w:rsidR="00E42526" w:rsidRPr="007C1CCB" w:rsidRDefault="00E42526" w:rsidP="0015315E">
            <w:pPr>
              <w:pStyle w:val="NormalWeb"/>
              <w:numPr>
                <w:ilvl w:val="1"/>
                <w:numId w:val="44"/>
              </w:numPr>
              <w:spacing w:before="0" w:beforeAutospacing="0" w:after="0" w:afterAutospacing="0"/>
              <w:rPr>
                <w:b/>
                <w:sz w:val="22"/>
                <w:szCs w:val="22"/>
                <w:lang w:val="sr-Cyrl-RS"/>
              </w:rPr>
            </w:pPr>
            <w:bookmarkStart w:id="1" w:name="_Toc19636061"/>
            <w:r w:rsidRPr="007C1CCB">
              <w:rPr>
                <w:b/>
                <w:bCs/>
                <w:color w:val="000000"/>
                <w:sz w:val="22"/>
                <w:szCs w:val="22"/>
                <w:lang w:val="sr-Cyrl-RS" w:eastAsia="sr-Latn-ME"/>
              </w:rPr>
              <w:t>Увођење</w:t>
            </w:r>
            <w:r w:rsidRPr="007C1CCB">
              <w:rPr>
                <w:b/>
                <w:sz w:val="22"/>
                <w:szCs w:val="22"/>
                <w:lang w:val="sr-Cyrl-RS"/>
              </w:rPr>
              <w:t xml:space="preserve"> е-управе</w:t>
            </w:r>
            <w:bookmarkEnd w:id="1"/>
          </w:p>
          <w:p w14:paraId="5EBC5F33" w14:textId="77777777" w:rsidR="00E42526" w:rsidRPr="007C1CCB" w:rsidRDefault="00E42526" w:rsidP="00E42526">
            <w:pPr>
              <w:rPr>
                <w:rFonts w:ascii="Times New Roman" w:eastAsia="Times New Roman" w:hAnsi="Times New Roman"/>
                <w:sz w:val="22"/>
                <w:szCs w:val="22"/>
                <w:lang w:val="sr-Cyrl-RS"/>
              </w:rPr>
            </w:pPr>
          </w:p>
          <w:p w14:paraId="7B9D19CA" w14:textId="77777777" w:rsidR="00E42526" w:rsidRPr="007C1CCB" w:rsidRDefault="00E42526" w:rsidP="00E42526">
            <w:pPr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</w:pPr>
            <w:r w:rsidRPr="007C1CCB"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  <w:t xml:space="preserve">Поступак подразумева подношење захтева надлежном органу поштом или лично, а достављање акта подносиоцу захтева поштом. Још увек није успостављена пуна електронска управа, нити поједини сегменти електронске комуникације. </w:t>
            </w:r>
          </w:p>
          <w:p w14:paraId="54F35AA9" w14:textId="77777777" w:rsidR="00E42526" w:rsidRPr="007C1CCB" w:rsidRDefault="00E42526" w:rsidP="00E42526">
            <w:pPr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</w:pPr>
          </w:p>
          <w:p w14:paraId="16E9DE0A" w14:textId="77777777" w:rsidR="00E42526" w:rsidRPr="007C1CCB" w:rsidRDefault="00E42526" w:rsidP="00E42526">
            <w:pPr>
              <w:shd w:val="clear" w:color="auto" w:fill="FFFFFF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7C1CCB"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  <w:t xml:space="preserve">У циљу увођења савремених начина административног поступања, ефикаснијег и </w:t>
            </w:r>
            <w:proofErr w:type="spellStart"/>
            <w:r w:rsidRPr="007C1CCB"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  <w:t>jедноставнијег</w:t>
            </w:r>
            <w:proofErr w:type="spellEnd"/>
            <w:r w:rsidRPr="007C1CCB"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  <w:t xml:space="preserve"> обављања послова, смањења папирологије и лакше комуникације, а у складу са Законом о електронској управи и Законом о електронском документу, електронској идентификацији и услугама од поверења у електронском пословању, предлаже се увођење е-управе, тако што ће се омогућити спровођење поступка електронским путем у целости</w:t>
            </w:r>
            <w:r w:rsidRPr="007C1CCB">
              <w:rPr>
                <w:rFonts w:ascii="Times New Roman" w:hAnsi="Times New Roman"/>
                <w:sz w:val="22"/>
                <w:szCs w:val="22"/>
                <w:lang w:val="sr-Cyrl-RS"/>
              </w:rPr>
              <w:t>.</w:t>
            </w:r>
          </w:p>
          <w:p w14:paraId="3EAB4AF8" w14:textId="1FF1B863" w:rsidR="00251CC3" w:rsidRPr="007C1CCB" w:rsidRDefault="00251CC3" w:rsidP="00251CC3">
            <w:pPr>
              <w:jc w:val="left"/>
              <w:rPr>
                <w:rFonts w:ascii="Times New Roman" w:eastAsia="Times New Roman" w:hAnsi="Times New Roman"/>
                <w:b/>
                <w:sz w:val="22"/>
                <w:szCs w:val="22"/>
                <w:lang w:val="sr-Cyrl-RS"/>
              </w:rPr>
            </w:pPr>
          </w:p>
        </w:tc>
      </w:tr>
      <w:tr w:rsidR="00CA1CE9" w:rsidRPr="007C1CCB" w14:paraId="52C990E5" w14:textId="77777777" w:rsidTr="00C70F1B">
        <w:trPr>
          <w:trHeight w:val="454"/>
        </w:trPr>
        <w:tc>
          <w:tcPr>
            <w:tcW w:w="9060" w:type="dxa"/>
            <w:gridSpan w:val="2"/>
            <w:shd w:val="clear" w:color="auto" w:fill="DBE5F1" w:themeFill="accent1" w:themeFillTint="33"/>
            <w:vAlign w:val="center"/>
          </w:tcPr>
          <w:p w14:paraId="493D6146" w14:textId="6F9DC2A9" w:rsidR="00CA1CE9" w:rsidRPr="007C1CCB" w:rsidRDefault="00CA1CE9" w:rsidP="00236737">
            <w:pPr>
              <w:pStyle w:val="NormalWeb"/>
              <w:numPr>
                <w:ilvl w:val="0"/>
                <w:numId w:val="28"/>
              </w:numPr>
              <w:spacing w:before="120" w:beforeAutospacing="0" w:after="120" w:afterAutospacing="0"/>
              <w:jc w:val="center"/>
              <w:rPr>
                <w:b/>
                <w:sz w:val="22"/>
                <w:szCs w:val="22"/>
                <w:lang w:val="sr-Cyrl-RS"/>
              </w:rPr>
            </w:pPr>
            <w:r w:rsidRPr="007C1CCB">
              <w:rPr>
                <w:b/>
                <w:sz w:val="22"/>
                <w:szCs w:val="22"/>
                <w:lang w:val="sr-Cyrl-RS"/>
              </w:rPr>
              <w:lastRenderedPageBreak/>
              <w:t>САДРЖАЈ ПРЕПОРУКЕ СА НАЦРТОМ  ПРОПИСА ЧИЈА СЕ ИЗМЕНА ПРЕДЛАЖЕ  (уколико се предлаже измена прописа)</w:t>
            </w:r>
          </w:p>
        </w:tc>
      </w:tr>
      <w:tr w:rsidR="00CA1CE9" w:rsidRPr="007C1CCB" w14:paraId="077D3505" w14:textId="77777777" w:rsidTr="00DB19B9">
        <w:trPr>
          <w:trHeight w:val="454"/>
        </w:trPr>
        <w:tc>
          <w:tcPr>
            <w:tcW w:w="9060" w:type="dxa"/>
            <w:gridSpan w:val="2"/>
            <w:shd w:val="clear" w:color="auto" w:fill="auto"/>
          </w:tcPr>
          <w:p w14:paraId="4F202AB4" w14:textId="77777777" w:rsidR="00CA1CE9" w:rsidRPr="007C1CCB" w:rsidRDefault="00C57759" w:rsidP="00C57759">
            <w:pPr>
              <w:jc w:val="right"/>
              <w:rPr>
                <w:rFonts w:ascii="Times New Roman" w:eastAsia="Times New Roman" w:hAnsi="Times New Roman"/>
                <w:b/>
                <w:sz w:val="22"/>
                <w:szCs w:val="22"/>
                <w:lang w:val="sr-Cyrl-RS"/>
              </w:rPr>
            </w:pPr>
            <w:r w:rsidRPr="007C1CCB">
              <w:rPr>
                <w:rFonts w:ascii="Times New Roman" w:eastAsia="Times New Roman" w:hAnsi="Times New Roman"/>
                <w:b/>
                <w:sz w:val="22"/>
                <w:szCs w:val="22"/>
                <w:lang w:val="sr-Cyrl-RS"/>
              </w:rPr>
              <w:t>Нацрт</w:t>
            </w:r>
          </w:p>
          <w:p w14:paraId="20130B7E" w14:textId="77777777" w:rsidR="00C57759" w:rsidRPr="007C1CCB" w:rsidRDefault="00C57759" w:rsidP="00C57759">
            <w:pPr>
              <w:jc w:val="right"/>
              <w:rPr>
                <w:rFonts w:ascii="Times New Roman" w:eastAsia="Times New Roman" w:hAnsi="Times New Roman"/>
                <w:b/>
                <w:sz w:val="22"/>
                <w:szCs w:val="22"/>
                <w:lang w:val="sr-Cyrl-RS"/>
              </w:rPr>
            </w:pPr>
          </w:p>
          <w:p w14:paraId="334C82CE" w14:textId="77777777" w:rsidR="00C57759" w:rsidRPr="007C1CCB" w:rsidRDefault="00C57759" w:rsidP="00C57759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sr-Cyrl-RS"/>
              </w:rPr>
            </w:pPr>
            <w:r w:rsidRPr="007C1CCB">
              <w:rPr>
                <w:rFonts w:ascii="Times New Roman" w:eastAsia="Times New Roman" w:hAnsi="Times New Roman"/>
                <w:b/>
                <w:sz w:val="22"/>
                <w:szCs w:val="22"/>
                <w:lang w:val="sr-Cyrl-RS"/>
              </w:rPr>
              <w:t>Правилник о изменама и допунама</w:t>
            </w:r>
            <w:r w:rsidRPr="007C1CCB">
              <w:rPr>
                <w:rFonts w:ascii="Times New Roman" w:hAnsi="Times New Roman"/>
                <w:b/>
                <w:sz w:val="22"/>
                <w:szCs w:val="22"/>
                <w:lang w:val="sr-Cyrl-RS"/>
              </w:rPr>
              <w:t xml:space="preserve"> Правилника о доказима који се прилажу уз захтеве за издавање санитарне сагласности</w:t>
            </w:r>
          </w:p>
          <w:p w14:paraId="336A71C9" w14:textId="77777777" w:rsidR="00C57759" w:rsidRPr="007C1CCB" w:rsidRDefault="00C57759" w:rsidP="00C57759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sr-Cyrl-RS"/>
              </w:rPr>
            </w:pPr>
          </w:p>
          <w:p w14:paraId="7C9B104D" w14:textId="250B0924" w:rsidR="00C57759" w:rsidRPr="007C1CCB" w:rsidRDefault="00C57759" w:rsidP="00C57759">
            <w:pPr>
              <w:jc w:val="center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7C1CCB">
              <w:rPr>
                <w:rFonts w:ascii="Times New Roman" w:hAnsi="Times New Roman"/>
                <w:sz w:val="22"/>
                <w:szCs w:val="22"/>
                <w:lang w:val="sr-Cyrl-RS"/>
              </w:rPr>
              <w:t>Члан 1.</w:t>
            </w:r>
          </w:p>
          <w:p w14:paraId="1942E617" w14:textId="77777777" w:rsidR="00C57759" w:rsidRPr="007C1CCB" w:rsidRDefault="00C57759" w:rsidP="00C57759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sr-Cyrl-RS"/>
              </w:rPr>
            </w:pPr>
          </w:p>
          <w:p w14:paraId="4607C2E2" w14:textId="3BA93C64" w:rsidR="00C57759" w:rsidRPr="007C1CCB" w:rsidRDefault="00C57759" w:rsidP="00C57759">
            <w:pPr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7C1CCB">
              <w:rPr>
                <w:rFonts w:ascii="Times New Roman" w:hAnsi="Times New Roman"/>
                <w:sz w:val="22"/>
                <w:szCs w:val="22"/>
                <w:lang w:val="sr-Cyrl-RS"/>
              </w:rPr>
              <w:t>У Правилнику о доказима који се прилажу уз захтеве за издавање санитарне сагласности  („Сл. гласник РС“, бр. 17/06), у члану 2. после става 1. додаје се став 2. који гласи:</w:t>
            </w:r>
          </w:p>
          <w:p w14:paraId="34FF6246" w14:textId="26FABFC1" w:rsidR="00C57759" w:rsidRPr="007C1CCB" w:rsidRDefault="00C57759" w:rsidP="00C57759">
            <w:pPr>
              <w:pStyle w:val="auto-style9"/>
              <w:shd w:val="clear" w:color="auto" w:fill="FFFFFF"/>
              <w:jc w:val="both"/>
              <w:rPr>
                <w:rFonts w:eastAsia="Calibri"/>
                <w:sz w:val="22"/>
                <w:szCs w:val="22"/>
                <w:lang w:val="sr-Cyrl-RS" w:eastAsia="sr-Latn-ME"/>
              </w:rPr>
            </w:pPr>
            <w:r w:rsidRPr="007C1CCB">
              <w:rPr>
                <w:sz w:val="22"/>
                <w:szCs w:val="22"/>
                <w:lang w:val="sr-Cyrl-RS"/>
              </w:rPr>
              <w:t>„Н</w:t>
            </w:r>
            <w:r w:rsidRPr="007C1CCB">
              <w:rPr>
                <w:rFonts w:eastAsia="Calibri"/>
                <w:sz w:val="22"/>
                <w:szCs w:val="22"/>
                <w:lang w:val="sr-Cyrl-RS" w:eastAsia="sr-Latn-ME"/>
              </w:rPr>
              <w:t xml:space="preserve">адлежни орган по службеној дужности, по претходно прибављеној сагласности подносиоца захтева прибавља доказе под тачком  1) уколико је подносилац захтева књижни власник, као и доказе под </w:t>
            </w:r>
            <w:proofErr w:type="spellStart"/>
            <w:r w:rsidRPr="007C1CCB">
              <w:rPr>
                <w:rFonts w:eastAsia="Calibri"/>
                <w:sz w:val="22"/>
                <w:szCs w:val="22"/>
                <w:lang w:val="sr-Cyrl-RS" w:eastAsia="sr-Latn-ME"/>
              </w:rPr>
              <w:t>тач</w:t>
            </w:r>
            <w:proofErr w:type="spellEnd"/>
            <w:r w:rsidRPr="007C1CCB">
              <w:rPr>
                <w:rFonts w:eastAsia="Calibri"/>
                <w:sz w:val="22"/>
                <w:szCs w:val="22"/>
                <w:lang w:val="sr-Cyrl-RS" w:eastAsia="sr-Latn-ME"/>
              </w:rPr>
              <w:t xml:space="preserve">  2., 4. и 5. “ </w:t>
            </w:r>
          </w:p>
          <w:p w14:paraId="1C9F85D9" w14:textId="13E76A35" w:rsidR="00C57759" w:rsidRPr="007C1CCB" w:rsidRDefault="00C57759" w:rsidP="00C57759">
            <w:pPr>
              <w:jc w:val="center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7C1CCB">
              <w:rPr>
                <w:rFonts w:ascii="Times New Roman" w:hAnsi="Times New Roman"/>
                <w:sz w:val="22"/>
                <w:szCs w:val="22"/>
                <w:lang w:val="sr-Cyrl-RS"/>
              </w:rPr>
              <w:t>Члан 2.</w:t>
            </w:r>
          </w:p>
          <w:p w14:paraId="6D37C824" w14:textId="696E8249" w:rsidR="00C57759" w:rsidRPr="007C1CCB" w:rsidRDefault="00C57759" w:rsidP="00C57759">
            <w:pPr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7C1CCB">
              <w:rPr>
                <w:rFonts w:ascii="Times New Roman" w:hAnsi="Times New Roman"/>
                <w:sz w:val="22"/>
                <w:szCs w:val="22"/>
                <w:lang w:val="sr-Cyrl-RS"/>
              </w:rPr>
              <w:t>Члан 3. мења се и гласи:</w:t>
            </w:r>
          </w:p>
          <w:p w14:paraId="1005FB60" w14:textId="1DD164E7" w:rsidR="00C57759" w:rsidRPr="007C1CCB" w:rsidRDefault="00C57759" w:rsidP="00C57759">
            <w:pPr>
              <w:pStyle w:val="auto-style12"/>
              <w:shd w:val="clear" w:color="auto" w:fill="FFFFFF"/>
              <w:jc w:val="both"/>
              <w:rPr>
                <w:rFonts w:eastAsia="Calibri"/>
                <w:sz w:val="22"/>
                <w:szCs w:val="22"/>
                <w:lang w:val="sr-Cyrl-RS" w:eastAsia="sr-Latn-ME"/>
              </w:rPr>
            </w:pPr>
            <w:r w:rsidRPr="007C1CCB">
              <w:rPr>
                <w:sz w:val="22"/>
                <w:szCs w:val="22"/>
                <w:lang w:val="sr-Cyrl-RS"/>
              </w:rPr>
              <w:t>„</w:t>
            </w:r>
            <w:r w:rsidRPr="007C1CCB">
              <w:rPr>
                <w:rFonts w:eastAsia="Calibri"/>
                <w:sz w:val="22"/>
                <w:szCs w:val="22"/>
                <w:lang w:val="sr-Cyrl-RS" w:eastAsia="sr-Latn-ME"/>
              </w:rPr>
              <w:t xml:space="preserve">За издавање санитарне сагласности на идејни пројекат за изградњу, односно реконструкцију </w:t>
            </w:r>
            <w:proofErr w:type="spellStart"/>
            <w:r w:rsidRPr="007C1CCB">
              <w:rPr>
                <w:rFonts w:eastAsia="Calibri"/>
                <w:sz w:val="22"/>
                <w:szCs w:val="22"/>
                <w:lang w:val="sr-Cyrl-RS" w:eastAsia="sr-Latn-ME"/>
              </w:rPr>
              <w:t>водозахватних</w:t>
            </w:r>
            <w:proofErr w:type="spellEnd"/>
            <w:r w:rsidRPr="007C1CCB">
              <w:rPr>
                <w:rFonts w:eastAsia="Calibri"/>
                <w:sz w:val="22"/>
                <w:szCs w:val="22"/>
                <w:lang w:val="sr-Cyrl-RS" w:eastAsia="sr-Latn-ME"/>
              </w:rPr>
              <w:t xml:space="preserve"> објеката на подручју изворишта воде за пиће, поред доказа прописаних у члану 2. овог правилника, потребно је да постоји и решење надлежног органа о одређивању и одржавању зона и појасева санитарне заштите, које надлежни орган прибавља по службеној дужности.“</w:t>
            </w:r>
          </w:p>
          <w:p w14:paraId="2EDE961F" w14:textId="209BC230" w:rsidR="00C57759" w:rsidRPr="007C1CCB" w:rsidRDefault="00C57759" w:rsidP="00C57759">
            <w:pPr>
              <w:jc w:val="center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7C1CCB">
              <w:rPr>
                <w:rFonts w:ascii="Times New Roman" w:hAnsi="Times New Roman"/>
                <w:sz w:val="22"/>
                <w:szCs w:val="22"/>
                <w:lang w:val="sr-Cyrl-RS"/>
              </w:rPr>
              <w:t>Члан 3.</w:t>
            </w:r>
          </w:p>
          <w:p w14:paraId="30A3297B" w14:textId="02148CE9" w:rsidR="00C57759" w:rsidRPr="007C1CCB" w:rsidRDefault="00C57759" w:rsidP="00C57759">
            <w:pPr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7C1CCB">
              <w:rPr>
                <w:rFonts w:ascii="Times New Roman" w:hAnsi="Times New Roman"/>
                <w:sz w:val="22"/>
                <w:szCs w:val="22"/>
                <w:lang w:val="sr-Cyrl-RS"/>
              </w:rPr>
              <w:t>Овај правилник ступа на снагу осмог дана од дана објављивања у Службеном гласнику Републике Србије“</w:t>
            </w:r>
          </w:p>
          <w:p w14:paraId="39763933" w14:textId="2A6C5213" w:rsidR="00C57759" w:rsidRPr="007C1CCB" w:rsidRDefault="00C57759" w:rsidP="00C57759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val="sr-Cyrl-RS"/>
              </w:rPr>
            </w:pPr>
          </w:p>
        </w:tc>
      </w:tr>
      <w:tr w:rsidR="00CA1CE9" w:rsidRPr="007C1CCB" w14:paraId="0489C5FC" w14:textId="77777777" w:rsidTr="00C70F1B">
        <w:trPr>
          <w:trHeight w:val="454"/>
        </w:trPr>
        <w:tc>
          <w:tcPr>
            <w:tcW w:w="9060" w:type="dxa"/>
            <w:gridSpan w:val="2"/>
            <w:shd w:val="clear" w:color="auto" w:fill="DBE5F1" w:themeFill="accent1" w:themeFillTint="33"/>
            <w:vAlign w:val="center"/>
          </w:tcPr>
          <w:p w14:paraId="6DA2404D" w14:textId="1F3F0197" w:rsidR="00CA1CE9" w:rsidRPr="007C1CCB" w:rsidRDefault="00CA1CE9" w:rsidP="00236737">
            <w:pPr>
              <w:pStyle w:val="NormalWeb"/>
              <w:numPr>
                <w:ilvl w:val="0"/>
                <w:numId w:val="28"/>
              </w:numPr>
              <w:spacing w:before="120" w:beforeAutospacing="0" w:after="120" w:afterAutospacing="0"/>
              <w:jc w:val="center"/>
              <w:rPr>
                <w:b/>
                <w:sz w:val="22"/>
                <w:szCs w:val="22"/>
                <w:lang w:val="sr-Cyrl-RS"/>
              </w:rPr>
            </w:pPr>
            <w:r w:rsidRPr="007C1CCB">
              <w:rPr>
                <w:b/>
                <w:sz w:val="22"/>
                <w:szCs w:val="22"/>
                <w:lang w:val="sr-Cyrl-RS"/>
              </w:rPr>
              <w:t>ПРЕГЛЕД ОДРЕДБИ ПРОПИСА ЧИЈА СЕ ИЗМЕНА ПРЕДЛАЖЕ</w:t>
            </w:r>
          </w:p>
        </w:tc>
      </w:tr>
      <w:tr w:rsidR="00CA1CE9" w:rsidRPr="007C1CCB" w14:paraId="3C4DDA6A" w14:textId="77777777" w:rsidTr="00DB19B9">
        <w:trPr>
          <w:trHeight w:val="454"/>
        </w:trPr>
        <w:tc>
          <w:tcPr>
            <w:tcW w:w="9060" w:type="dxa"/>
            <w:gridSpan w:val="2"/>
            <w:shd w:val="clear" w:color="auto" w:fill="auto"/>
          </w:tcPr>
          <w:p w14:paraId="56BACCE0" w14:textId="51BBE864" w:rsidR="004F1038" w:rsidRPr="007C1CCB" w:rsidRDefault="00C57759" w:rsidP="004F1038">
            <w:pPr>
              <w:pStyle w:val="auto-style12"/>
              <w:shd w:val="clear" w:color="auto" w:fill="FFFFFF"/>
              <w:jc w:val="center"/>
              <w:rPr>
                <w:rFonts w:eastAsia="Calibri"/>
                <w:b/>
                <w:sz w:val="22"/>
                <w:szCs w:val="22"/>
                <w:lang w:val="sr-Cyrl-RS" w:eastAsia="sr-Latn-ME"/>
              </w:rPr>
            </w:pPr>
            <w:r w:rsidRPr="007C1CCB">
              <w:rPr>
                <w:rFonts w:eastAsia="Calibri"/>
                <w:b/>
                <w:sz w:val="22"/>
                <w:szCs w:val="22"/>
                <w:lang w:val="sr-Cyrl-RS" w:eastAsia="sr-Latn-ME"/>
              </w:rPr>
              <w:t xml:space="preserve">Преглед одредби </w:t>
            </w:r>
            <w:r w:rsidRPr="007C1CCB">
              <w:rPr>
                <w:b/>
                <w:sz w:val="22"/>
                <w:szCs w:val="22"/>
                <w:lang w:val="sr-Cyrl-RS"/>
              </w:rPr>
              <w:t>Правилника о доказима који се прилажу уз захтеве за издавање санитарне сагласности  које се мењају</w:t>
            </w:r>
          </w:p>
          <w:p w14:paraId="444BC5B4" w14:textId="77777777" w:rsidR="004F1038" w:rsidRPr="007C1CCB" w:rsidRDefault="004F1038" w:rsidP="004F1038">
            <w:pPr>
              <w:pStyle w:val="auto-style12"/>
              <w:shd w:val="clear" w:color="auto" w:fill="FFFFFF"/>
              <w:jc w:val="center"/>
              <w:rPr>
                <w:rFonts w:eastAsia="Calibri"/>
                <w:sz w:val="22"/>
                <w:szCs w:val="22"/>
                <w:lang w:val="sr-Cyrl-RS" w:eastAsia="sr-Latn-ME"/>
              </w:rPr>
            </w:pPr>
            <w:r w:rsidRPr="007C1CCB">
              <w:rPr>
                <w:rFonts w:eastAsia="Calibri"/>
                <w:sz w:val="22"/>
                <w:szCs w:val="22"/>
                <w:lang w:val="sr-Cyrl-RS" w:eastAsia="sr-Latn-ME"/>
              </w:rPr>
              <w:t>Члан 2.</w:t>
            </w:r>
          </w:p>
          <w:p w14:paraId="29EC5E76" w14:textId="77777777" w:rsidR="004F1038" w:rsidRPr="007C1CCB" w:rsidRDefault="004F1038" w:rsidP="004F1038">
            <w:pPr>
              <w:pStyle w:val="auto-style9"/>
              <w:shd w:val="clear" w:color="auto" w:fill="FFFFFF"/>
              <w:jc w:val="both"/>
              <w:rPr>
                <w:rFonts w:eastAsia="Calibri"/>
                <w:sz w:val="22"/>
                <w:szCs w:val="22"/>
                <w:lang w:val="sr-Cyrl-RS" w:eastAsia="sr-Latn-ME"/>
              </w:rPr>
            </w:pPr>
            <w:r w:rsidRPr="007C1CCB">
              <w:rPr>
                <w:rFonts w:eastAsia="Calibri"/>
                <w:sz w:val="22"/>
                <w:szCs w:val="22"/>
                <w:lang w:val="sr-Cyrl-RS" w:eastAsia="sr-Latn-ME"/>
              </w:rPr>
              <w:t xml:space="preserve">Уз захтев за издавање санитарне сагласности на идејни пројекат за изградњу, односно за </w:t>
            </w:r>
            <w:r w:rsidRPr="007C1CCB">
              <w:rPr>
                <w:rFonts w:eastAsia="Calibri"/>
                <w:sz w:val="22"/>
                <w:szCs w:val="22"/>
                <w:lang w:val="sr-Cyrl-RS" w:eastAsia="sr-Latn-ME"/>
              </w:rPr>
              <w:lastRenderedPageBreak/>
              <w:t>реконструкцију објекта прилажу се:</w:t>
            </w:r>
          </w:p>
          <w:p w14:paraId="6BF0A710" w14:textId="77777777" w:rsidR="004F1038" w:rsidRPr="007C1CCB" w:rsidRDefault="004F1038" w:rsidP="004F1038">
            <w:pPr>
              <w:pStyle w:val="auto-style9"/>
              <w:shd w:val="clear" w:color="auto" w:fill="FFFFFF"/>
              <w:jc w:val="both"/>
              <w:rPr>
                <w:rFonts w:eastAsia="Calibri"/>
                <w:sz w:val="22"/>
                <w:szCs w:val="22"/>
                <w:lang w:val="sr-Cyrl-RS" w:eastAsia="sr-Latn-ME"/>
              </w:rPr>
            </w:pPr>
            <w:r w:rsidRPr="007C1CCB">
              <w:rPr>
                <w:rFonts w:eastAsia="Calibri"/>
                <w:sz w:val="22"/>
                <w:szCs w:val="22"/>
                <w:lang w:val="sr-Cyrl-RS" w:eastAsia="sr-Latn-ME"/>
              </w:rPr>
              <w:t>1) за изградњу објекта – доказ о праву својине, односно закупа на грађевинском земљишту, односно доказ о праву коришћења на неизграђеном грађевинском земљишту, а за реконструкцију објекта доказ о праву својине на објекту, односно закупу објекта или дела објекта који се реконструише;</w:t>
            </w:r>
          </w:p>
          <w:p w14:paraId="0A45F49F" w14:textId="77777777" w:rsidR="004F1038" w:rsidRPr="007C1CCB" w:rsidRDefault="004F1038" w:rsidP="004F1038">
            <w:pPr>
              <w:pStyle w:val="auto-style9"/>
              <w:shd w:val="clear" w:color="auto" w:fill="FFFFFF"/>
              <w:jc w:val="both"/>
              <w:rPr>
                <w:rFonts w:eastAsia="Calibri"/>
                <w:sz w:val="22"/>
                <w:szCs w:val="22"/>
                <w:lang w:val="sr-Cyrl-RS" w:eastAsia="sr-Latn-ME"/>
              </w:rPr>
            </w:pPr>
            <w:r w:rsidRPr="007C1CCB">
              <w:rPr>
                <w:rFonts w:eastAsia="Calibri"/>
                <w:sz w:val="22"/>
                <w:szCs w:val="22"/>
                <w:lang w:val="sr-Cyrl-RS" w:eastAsia="sr-Latn-ME"/>
              </w:rPr>
              <w:t>2) извод из урбанистичког плана, односно урбанистички пројекат за објекте на подручју за које је урађен урбанистички план, односно акт о урбанистичким условима у складу са просторним планом за подручје за које није предвиђена израда урбанистичког плана, односно акт о условима органа или организације надлежне за послове заштите споменика културе за подручје непокретног културног добра;</w:t>
            </w:r>
          </w:p>
          <w:p w14:paraId="38C62924" w14:textId="77777777" w:rsidR="004F1038" w:rsidRPr="007C1CCB" w:rsidRDefault="004F1038" w:rsidP="004F1038">
            <w:pPr>
              <w:pStyle w:val="auto-style9"/>
              <w:shd w:val="clear" w:color="auto" w:fill="FFFFFF"/>
              <w:jc w:val="both"/>
              <w:rPr>
                <w:rFonts w:eastAsia="Calibri"/>
                <w:sz w:val="22"/>
                <w:szCs w:val="22"/>
                <w:lang w:val="sr-Cyrl-RS" w:eastAsia="sr-Latn-ME"/>
              </w:rPr>
            </w:pPr>
            <w:r w:rsidRPr="007C1CCB">
              <w:rPr>
                <w:rFonts w:eastAsia="Calibri"/>
                <w:sz w:val="22"/>
                <w:szCs w:val="22"/>
                <w:lang w:val="sr-Cyrl-RS" w:eastAsia="sr-Latn-ME"/>
              </w:rPr>
              <w:t>3) идејни пројекат за објекат који се гради, односно реконструише;</w:t>
            </w:r>
          </w:p>
          <w:p w14:paraId="25251875" w14:textId="77777777" w:rsidR="004F1038" w:rsidRPr="007C1CCB" w:rsidRDefault="004F1038" w:rsidP="004F1038">
            <w:pPr>
              <w:pStyle w:val="auto-style9"/>
              <w:shd w:val="clear" w:color="auto" w:fill="FFFFFF"/>
              <w:jc w:val="both"/>
              <w:rPr>
                <w:rFonts w:eastAsia="Calibri"/>
                <w:sz w:val="22"/>
                <w:szCs w:val="22"/>
                <w:lang w:val="sr-Cyrl-RS" w:eastAsia="sr-Latn-ME"/>
              </w:rPr>
            </w:pPr>
            <w:r w:rsidRPr="007C1CCB">
              <w:rPr>
                <w:rFonts w:eastAsia="Calibri"/>
                <w:sz w:val="22"/>
                <w:szCs w:val="22"/>
                <w:lang w:val="sr-Cyrl-RS" w:eastAsia="sr-Latn-ME"/>
              </w:rPr>
              <w:t>4) доказ о промени намене стамбеног простора у пословни простор, издат од надлежног органа за објекат или део објекта који се реконструише;</w:t>
            </w:r>
          </w:p>
          <w:p w14:paraId="1B27F3D5" w14:textId="77777777" w:rsidR="004F1038" w:rsidRPr="007C1CCB" w:rsidRDefault="004F1038" w:rsidP="004F1038">
            <w:pPr>
              <w:pStyle w:val="auto-style9"/>
              <w:shd w:val="clear" w:color="auto" w:fill="FFFFFF"/>
              <w:jc w:val="both"/>
              <w:rPr>
                <w:rFonts w:eastAsia="Calibri"/>
                <w:sz w:val="22"/>
                <w:szCs w:val="22"/>
                <w:lang w:val="sr-Latn-RS" w:eastAsia="sr-Latn-ME"/>
              </w:rPr>
            </w:pPr>
            <w:r w:rsidRPr="007C1CCB">
              <w:rPr>
                <w:rFonts w:eastAsia="Calibri"/>
                <w:sz w:val="22"/>
                <w:szCs w:val="22"/>
                <w:lang w:val="sr-Cyrl-RS" w:eastAsia="sr-Latn-ME"/>
              </w:rPr>
              <w:t>5) докази о извршеним уплатама на име републичке административне таксе и трошкова насталих у поступку вршења санитарног надзора на захтев странке.</w:t>
            </w:r>
          </w:p>
          <w:p w14:paraId="5752A290" w14:textId="488222D8" w:rsidR="004F1038" w:rsidRPr="007C1CCB" w:rsidRDefault="00C57759" w:rsidP="004F1038">
            <w:pPr>
              <w:pStyle w:val="auto-style9"/>
              <w:shd w:val="clear" w:color="auto" w:fill="FFFFFF"/>
              <w:jc w:val="both"/>
              <w:rPr>
                <w:rFonts w:eastAsia="Calibri"/>
                <w:sz w:val="22"/>
                <w:szCs w:val="22"/>
                <w:lang w:val="sr-Cyrl-RS" w:eastAsia="sr-Latn-ME"/>
              </w:rPr>
            </w:pPr>
            <w:r w:rsidRPr="007C1CCB">
              <w:rPr>
                <w:rFonts w:eastAsia="Calibri"/>
                <w:sz w:val="22"/>
                <w:szCs w:val="22"/>
                <w:lang w:val="sr-Cyrl-RS" w:eastAsia="sr-Latn-ME"/>
              </w:rPr>
              <w:t xml:space="preserve">НАДЛЕЖНИ ОРГАН ПО СЛУЖБЕНОЈ ДУЖНОСТИ, ПО ПРЕТХОДНО ПРИБАВЉЕНОЈ САГЛАСНОСТИ ПОДНОСИОЦА ЗАХТЕВА ПРИБАВЉА ДОКАЗЕ ПОД ТАЧКОМ   </w:t>
            </w:r>
            <w:r w:rsidR="004F1038" w:rsidRPr="007C1CCB">
              <w:rPr>
                <w:rFonts w:eastAsia="Calibri"/>
                <w:sz w:val="22"/>
                <w:szCs w:val="22"/>
                <w:lang w:val="sr-Cyrl-RS" w:eastAsia="sr-Latn-ME"/>
              </w:rPr>
              <w:t xml:space="preserve"> 1.,</w:t>
            </w:r>
            <w:r w:rsidRPr="007C1CCB">
              <w:rPr>
                <w:rFonts w:eastAsia="Calibri"/>
                <w:sz w:val="22"/>
                <w:szCs w:val="22"/>
                <w:lang w:val="sr-Cyrl-RS" w:eastAsia="sr-Latn-ME"/>
              </w:rPr>
              <w:t xml:space="preserve"> УКОЛИКО ЈЕ ПОДНОСИЛАЦ ЗАХТЕВА КЉИЖНИ ВЛАСНИК, КАО И ДОКАЗЕ ПОД ТАЧ  </w:t>
            </w:r>
            <w:r w:rsidR="004F1038" w:rsidRPr="007C1CCB">
              <w:rPr>
                <w:rFonts w:eastAsia="Calibri"/>
                <w:sz w:val="22"/>
                <w:szCs w:val="22"/>
                <w:lang w:val="sr-Cyrl-RS" w:eastAsia="sr-Latn-ME"/>
              </w:rPr>
              <w:t xml:space="preserve">2., 4. И 5.  </w:t>
            </w:r>
          </w:p>
          <w:p w14:paraId="66C1F61D" w14:textId="77777777" w:rsidR="004F1038" w:rsidRPr="007C1CCB" w:rsidRDefault="004F1038" w:rsidP="004F1038">
            <w:pPr>
              <w:pStyle w:val="auto-style12"/>
              <w:shd w:val="clear" w:color="auto" w:fill="FFFFFF"/>
              <w:jc w:val="center"/>
              <w:rPr>
                <w:rFonts w:eastAsia="Calibri"/>
                <w:sz w:val="22"/>
                <w:szCs w:val="22"/>
                <w:lang w:val="sr-Cyrl-RS" w:eastAsia="sr-Latn-ME"/>
              </w:rPr>
            </w:pPr>
            <w:r w:rsidRPr="007C1CCB">
              <w:rPr>
                <w:rFonts w:eastAsia="Calibri"/>
                <w:sz w:val="22"/>
                <w:szCs w:val="22"/>
                <w:lang w:val="sr-Cyrl-RS" w:eastAsia="sr-Latn-ME"/>
              </w:rPr>
              <w:t>Члан 3.</w:t>
            </w:r>
          </w:p>
          <w:p w14:paraId="08CA85D8" w14:textId="1174D306" w:rsidR="004F1038" w:rsidRPr="007C1CCB" w:rsidRDefault="004F1038" w:rsidP="004F1038">
            <w:pPr>
              <w:pStyle w:val="auto-style12"/>
              <w:shd w:val="clear" w:color="auto" w:fill="FFFFFF"/>
              <w:jc w:val="both"/>
              <w:rPr>
                <w:rFonts w:eastAsia="Calibri"/>
                <w:strike/>
                <w:sz w:val="22"/>
                <w:szCs w:val="22"/>
                <w:lang w:val="sr-Cyrl-RS" w:eastAsia="sr-Latn-ME"/>
              </w:rPr>
            </w:pPr>
            <w:r w:rsidRPr="007C1CCB">
              <w:rPr>
                <w:rFonts w:eastAsia="Calibri"/>
                <w:strike/>
                <w:sz w:val="22"/>
                <w:szCs w:val="22"/>
                <w:lang w:val="sr-Cyrl-RS" w:eastAsia="sr-Latn-ME"/>
              </w:rPr>
              <w:t xml:space="preserve">Уз захтев за издавање санитарне сагласности на идејни пројекат за изградњу, односно реконструкцију </w:t>
            </w:r>
            <w:proofErr w:type="spellStart"/>
            <w:r w:rsidRPr="007C1CCB">
              <w:rPr>
                <w:rFonts w:eastAsia="Calibri"/>
                <w:strike/>
                <w:sz w:val="22"/>
                <w:szCs w:val="22"/>
                <w:lang w:val="sr-Cyrl-RS" w:eastAsia="sr-Latn-ME"/>
              </w:rPr>
              <w:t>водозахватних</w:t>
            </w:r>
            <w:proofErr w:type="spellEnd"/>
            <w:r w:rsidRPr="007C1CCB">
              <w:rPr>
                <w:rFonts w:eastAsia="Calibri"/>
                <w:strike/>
                <w:sz w:val="22"/>
                <w:szCs w:val="22"/>
                <w:lang w:val="sr-Cyrl-RS" w:eastAsia="sr-Latn-ME"/>
              </w:rPr>
              <w:t xml:space="preserve"> објеката на подручју изворишта воде за пиће, поред доказа прописаних у члану 2. овог правилника, прилаже се и решење надлежног органа о одређивању и одржавању зона и појасева санитарне заштите.</w:t>
            </w:r>
          </w:p>
          <w:p w14:paraId="6A11487F" w14:textId="30D12652" w:rsidR="004F1038" w:rsidRPr="007C1CCB" w:rsidRDefault="00C57759" w:rsidP="004F1038">
            <w:pPr>
              <w:pStyle w:val="auto-style12"/>
              <w:shd w:val="clear" w:color="auto" w:fill="FFFFFF"/>
              <w:jc w:val="both"/>
              <w:rPr>
                <w:rFonts w:eastAsia="Calibri"/>
                <w:sz w:val="22"/>
                <w:szCs w:val="22"/>
                <w:lang w:val="sr-Cyrl-RS" w:eastAsia="sr-Latn-ME"/>
              </w:rPr>
            </w:pPr>
            <w:r w:rsidRPr="007C1CCB">
              <w:rPr>
                <w:rFonts w:eastAsia="Calibri"/>
                <w:sz w:val="22"/>
                <w:szCs w:val="22"/>
                <w:lang w:val="sr-Cyrl-RS" w:eastAsia="sr-Latn-ME"/>
              </w:rPr>
              <w:t xml:space="preserve">ЗА ИЗДАВАЊЕ САНИТАРНЕ САГЛАСНОСТИ НА ИДЕЈНИ ПРОЈЕКАТ ЗА ИЗГРАДЊУ, ОДНОСНО РЕКОНСТРУКЦИЈУ ВОДОЗАХВАТНИХ ОБЈЕКАТА НА ПОДРУЧЈУ ИЗВОРИШТА ВОДЕ ЗА ПИЋЕ, ПОРЕД ДОКАЗА ПРОПИСАНИХ У ЧЛАНУ 2. ОВОГ ПРАВИЛНИКА, ПОТРЕБНО ЈЕ ДА ПОСТОЈИ И РЕШЕЊЕ НАДЛЕЖНОГ ОРГАНА О ОДРЕЂИВАЊУ И ОДРЖАВАЊУ ЗОНА И ПОЈАСЕВА САНИТАРНЕ ЗАШТИТЕ, КОЈЕ НАДЛЕЖНИ ОРГАН ПРИБАВЉА ПО СЛУЖБЕНОЈ ДУЖНОСТИ. </w:t>
            </w:r>
          </w:p>
          <w:p w14:paraId="1506ADFF" w14:textId="77777777" w:rsidR="00CA1CE9" w:rsidRPr="007C1CCB" w:rsidRDefault="00CA1CE9" w:rsidP="00DB19B9">
            <w:pPr>
              <w:jc w:val="left"/>
              <w:rPr>
                <w:rFonts w:ascii="Times New Roman" w:eastAsia="Times New Roman" w:hAnsi="Times New Roman"/>
                <w:b/>
                <w:sz w:val="22"/>
                <w:szCs w:val="22"/>
                <w:lang w:val="sr-Cyrl-RS"/>
              </w:rPr>
            </w:pPr>
          </w:p>
        </w:tc>
      </w:tr>
      <w:tr w:rsidR="00CA1CE9" w:rsidRPr="007C1CCB" w14:paraId="429F5407" w14:textId="77777777" w:rsidTr="00C70F1B">
        <w:trPr>
          <w:trHeight w:val="454"/>
        </w:trPr>
        <w:tc>
          <w:tcPr>
            <w:tcW w:w="9060" w:type="dxa"/>
            <w:gridSpan w:val="2"/>
            <w:shd w:val="clear" w:color="auto" w:fill="DBE5F1" w:themeFill="accent1" w:themeFillTint="33"/>
            <w:vAlign w:val="center"/>
          </w:tcPr>
          <w:p w14:paraId="033C7D4B" w14:textId="7099FA8B" w:rsidR="00CA1CE9" w:rsidRPr="007C1CCB" w:rsidRDefault="00CA1CE9" w:rsidP="00236737">
            <w:pPr>
              <w:pStyle w:val="NormalWeb"/>
              <w:numPr>
                <w:ilvl w:val="0"/>
                <w:numId w:val="28"/>
              </w:numPr>
              <w:spacing w:before="120" w:beforeAutospacing="0" w:after="120" w:afterAutospacing="0"/>
              <w:jc w:val="center"/>
              <w:rPr>
                <w:b/>
                <w:sz w:val="22"/>
                <w:szCs w:val="22"/>
                <w:lang w:val="sr-Cyrl-RS"/>
              </w:rPr>
            </w:pPr>
            <w:r w:rsidRPr="007C1CCB">
              <w:rPr>
                <w:b/>
                <w:sz w:val="22"/>
                <w:szCs w:val="22"/>
                <w:lang w:val="sr-Cyrl-RS"/>
              </w:rPr>
              <w:lastRenderedPageBreak/>
              <w:t>АНАЛИЗА ЕФЕКАТА ПРЕПОРУКЕ (АЕП)</w:t>
            </w:r>
          </w:p>
        </w:tc>
      </w:tr>
      <w:tr w:rsidR="00CA1CE9" w:rsidRPr="007C1CCB" w14:paraId="72BD2239" w14:textId="77777777" w:rsidTr="00DB19B9">
        <w:trPr>
          <w:trHeight w:val="454"/>
        </w:trPr>
        <w:tc>
          <w:tcPr>
            <w:tcW w:w="9060" w:type="dxa"/>
            <w:gridSpan w:val="2"/>
            <w:shd w:val="clear" w:color="auto" w:fill="auto"/>
          </w:tcPr>
          <w:p w14:paraId="331CCBA4" w14:textId="1E9A80C4" w:rsidR="00CA1CE9" w:rsidRPr="007C1CCB" w:rsidRDefault="007C1CCB" w:rsidP="00DB19B9">
            <w:pPr>
              <w:jc w:val="left"/>
              <w:rPr>
                <w:rFonts w:ascii="Times New Roman" w:eastAsia="Times New Roman" w:hAnsi="Times New Roman"/>
                <w:b/>
                <w:sz w:val="22"/>
                <w:szCs w:val="22"/>
                <w:lang w:val="sr-Cyrl-RS"/>
              </w:rPr>
            </w:pPr>
            <w:r w:rsidRPr="00221C52">
              <w:rPr>
                <w:rFonts w:ascii="Times New Roman" w:eastAsia="Times New Roman" w:hAnsi="Times New Roman"/>
                <w:bCs/>
                <w:sz w:val="22"/>
                <w:szCs w:val="22"/>
                <w:lang w:val="sr-Cyrl-RS"/>
              </w:rPr>
              <w:t>Препоруке ће допринети истоветности поступања, транспарентности поступка, правној сигурности привредних субјеката</w:t>
            </w:r>
            <w:r w:rsidRPr="00221C52">
              <w:rPr>
                <w:rFonts w:ascii="Times New Roman" w:eastAsia="Times New Roman" w:hAnsi="Times New Roman"/>
                <w:bCs/>
                <w:sz w:val="22"/>
                <w:szCs w:val="22"/>
                <w:lang w:val="sr-Latn-RS"/>
              </w:rPr>
              <w:t xml:space="preserve"> </w:t>
            </w:r>
            <w:r w:rsidRPr="00221C52">
              <w:rPr>
                <w:rFonts w:ascii="Times New Roman" w:eastAsia="Times New Roman" w:hAnsi="Times New Roman"/>
                <w:bCs/>
                <w:sz w:val="22"/>
                <w:szCs w:val="22"/>
                <w:lang w:val="sr-Cyrl-RS"/>
              </w:rPr>
              <w:t>и поједностављењу поступка за привредне субјекте.</w:t>
            </w:r>
          </w:p>
        </w:tc>
      </w:tr>
    </w:tbl>
    <w:p w14:paraId="5CE5710A" w14:textId="1C5B3A41" w:rsidR="003E3C16" w:rsidRPr="007C1CCB" w:rsidRDefault="003E3C16" w:rsidP="003E3C16">
      <w:pPr>
        <w:rPr>
          <w:rFonts w:ascii="Times New Roman" w:eastAsia="Times New Roman" w:hAnsi="Times New Roman"/>
          <w:lang w:val="sr-Cyrl-RS"/>
        </w:rPr>
      </w:pPr>
    </w:p>
    <w:sectPr w:rsidR="003E3C16" w:rsidRPr="007C1CCB" w:rsidSect="00C121EC">
      <w:footerReference w:type="default" r:id="rId8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D36A2B" w14:textId="77777777" w:rsidR="002851F1" w:rsidRDefault="002851F1" w:rsidP="002A202F">
      <w:r>
        <w:separator/>
      </w:r>
    </w:p>
  </w:endnote>
  <w:endnote w:type="continuationSeparator" w:id="0">
    <w:p w14:paraId="6089BE57" w14:textId="77777777" w:rsidR="002851F1" w:rsidRDefault="002851F1" w:rsidP="002A2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182698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E74C75A" w14:textId="77777777" w:rsidR="007C7E4A" w:rsidRDefault="007C7E4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66EDC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7110971E" w14:textId="77777777" w:rsidR="007C7E4A" w:rsidRDefault="007C7E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3D7A71" w14:textId="77777777" w:rsidR="002851F1" w:rsidRDefault="002851F1" w:rsidP="002A202F">
      <w:r>
        <w:separator/>
      </w:r>
    </w:p>
  </w:footnote>
  <w:footnote w:type="continuationSeparator" w:id="0">
    <w:p w14:paraId="397A6954" w14:textId="77777777" w:rsidR="002851F1" w:rsidRDefault="002851F1" w:rsidP="002A20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60079"/>
    <w:multiLevelType w:val="hybridMultilevel"/>
    <w:tmpl w:val="BC48CAC8"/>
    <w:lvl w:ilvl="0" w:tplc="04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" w15:restartNumberingAfterBreak="0">
    <w:nsid w:val="05B93F67"/>
    <w:multiLevelType w:val="multilevel"/>
    <w:tmpl w:val="B41872D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6435637"/>
    <w:multiLevelType w:val="hybridMultilevel"/>
    <w:tmpl w:val="88489380"/>
    <w:lvl w:ilvl="0" w:tplc="04090003">
      <w:start w:val="1"/>
      <w:numFmt w:val="bullet"/>
      <w:lvlText w:val="o"/>
      <w:lvlJc w:val="left"/>
      <w:pPr>
        <w:ind w:left="77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3" w15:restartNumberingAfterBreak="0">
    <w:nsid w:val="0A2735F6"/>
    <w:multiLevelType w:val="hybridMultilevel"/>
    <w:tmpl w:val="B674F0AA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435CD5"/>
    <w:multiLevelType w:val="hybridMultilevel"/>
    <w:tmpl w:val="6332037C"/>
    <w:lvl w:ilvl="0" w:tplc="5776BB92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BD0908"/>
    <w:multiLevelType w:val="hybridMultilevel"/>
    <w:tmpl w:val="195AEA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2F6744"/>
    <w:multiLevelType w:val="hybridMultilevel"/>
    <w:tmpl w:val="18DADEF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AF4F7E"/>
    <w:multiLevelType w:val="hybridMultilevel"/>
    <w:tmpl w:val="CB4A89B6"/>
    <w:lvl w:ilvl="0" w:tplc="0409000F">
      <w:start w:val="1"/>
      <w:numFmt w:val="decimal"/>
      <w:lvlText w:val="%1."/>
      <w:lvlJc w:val="left"/>
      <w:pPr>
        <w:ind w:left="691" w:hanging="360"/>
      </w:pPr>
    </w:lvl>
    <w:lvl w:ilvl="1" w:tplc="04090019" w:tentative="1">
      <w:start w:val="1"/>
      <w:numFmt w:val="lowerLetter"/>
      <w:lvlText w:val="%2."/>
      <w:lvlJc w:val="left"/>
      <w:pPr>
        <w:ind w:left="1411" w:hanging="360"/>
      </w:pPr>
    </w:lvl>
    <w:lvl w:ilvl="2" w:tplc="0409001B" w:tentative="1">
      <w:start w:val="1"/>
      <w:numFmt w:val="lowerRoman"/>
      <w:lvlText w:val="%3."/>
      <w:lvlJc w:val="right"/>
      <w:pPr>
        <w:ind w:left="2131" w:hanging="180"/>
      </w:pPr>
    </w:lvl>
    <w:lvl w:ilvl="3" w:tplc="0409000F" w:tentative="1">
      <w:start w:val="1"/>
      <w:numFmt w:val="decimal"/>
      <w:lvlText w:val="%4."/>
      <w:lvlJc w:val="left"/>
      <w:pPr>
        <w:ind w:left="2851" w:hanging="360"/>
      </w:pPr>
    </w:lvl>
    <w:lvl w:ilvl="4" w:tplc="04090019" w:tentative="1">
      <w:start w:val="1"/>
      <w:numFmt w:val="lowerLetter"/>
      <w:lvlText w:val="%5."/>
      <w:lvlJc w:val="left"/>
      <w:pPr>
        <w:ind w:left="3571" w:hanging="360"/>
      </w:pPr>
    </w:lvl>
    <w:lvl w:ilvl="5" w:tplc="0409001B" w:tentative="1">
      <w:start w:val="1"/>
      <w:numFmt w:val="lowerRoman"/>
      <w:lvlText w:val="%6."/>
      <w:lvlJc w:val="right"/>
      <w:pPr>
        <w:ind w:left="4291" w:hanging="180"/>
      </w:pPr>
    </w:lvl>
    <w:lvl w:ilvl="6" w:tplc="0409000F" w:tentative="1">
      <w:start w:val="1"/>
      <w:numFmt w:val="decimal"/>
      <w:lvlText w:val="%7."/>
      <w:lvlJc w:val="left"/>
      <w:pPr>
        <w:ind w:left="5011" w:hanging="360"/>
      </w:pPr>
    </w:lvl>
    <w:lvl w:ilvl="7" w:tplc="04090019" w:tentative="1">
      <w:start w:val="1"/>
      <w:numFmt w:val="lowerLetter"/>
      <w:lvlText w:val="%8."/>
      <w:lvlJc w:val="left"/>
      <w:pPr>
        <w:ind w:left="5731" w:hanging="360"/>
      </w:pPr>
    </w:lvl>
    <w:lvl w:ilvl="8" w:tplc="0409001B" w:tentative="1">
      <w:start w:val="1"/>
      <w:numFmt w:val="lowerRoman"/>
      <w:lvlText w:val="%9."/>
      <w:lvlJc w:val="right"/>
      <w:pPr>
        <w:ind w:left="6451" w:hanging="180"/>
      </w:pPr>
    </w:lvl>
  </w:abstractNum>
  <w:abstractNum w:abstractNumId="8" w15:restartNumberingAfterBreak="0">
    <w:nsid w:val="1BFB1C7C"/>
    <w:multiLevelType w:val="hybridMultilevel"/>
    <w:tmpl w:val="AC163D98"/>
    <w:lvl w:ilvl="0" w:tplc="0809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9" w15:restartNumberingAfterBreak="0">
    <w:nsid w:val="223F001E"/>
    <w:multiLevelType w:val="hybridMultilevel"/>
    <w:tmpl w:val="3B547A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B61221"/>
    <w:multiLevelType w:val="hybridMultilevel"/>
    <w:tmpl w:val="1B6ED30E"/>
    <w:lvl w:ilvl="0" w:tplc="2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9CE43F0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9026353"/>
    <w:multiLevelType w:val="hybridMultilevel"/>
    <w:tmpl w:val="8222E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CB6B95"/>
    <w:multiLevelType w:val="hybridMultilevel"/>
    <w:tmpl w:val="1BEC9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0F6BDC"/>
    <w:multiLevelType w:val="multilevel"/>
    <w:tmpl w:val="B41872D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FA0488F"/>
    <w:multiLevelType w:val="hybridMultilevel"/>
    <w:tmpl w:val="C55255E8"/>
    <w:lvl w:ilvl="0" w:tplc="F092B01C">
      <w:start w:val="1"/>
      <w:numFmt w:val="upperRoman"/>
      <w:lvlText w:val="%1."/>
      <w:lvlJc w:val="right"/>
      <w:pPr>
        <w:ind w:left="672" w:hanging="360"/>
      </w:pPr>
      <w:rPr>
        <w:b/>
      </w:rPr>
    </w:lvl>
    <w:lvl w:ilvl="1" w:tplc="DB920D16">
      <w:start w:val="1"/>
      <w:numFmt w:val="decimal"/>
      <w:lvlText w:val="%2."/>
      <w:lvlJc w:val="left"/>
      <w:pPr>
        <w:ind w:left="1392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12" w:hanging="180"/>
      </w:pPr>
    </w:lvl>
    <w:lvl w:ilvl="3" w:tplc="0809000F" w:tentative="1">
      <w:start w:val="1"/>
      <w:numFmt w:val="decimal"/>
      <w:lvlText w:val="%4."/>
      <w:lvlJc w:val="left"/>
      <w:pPr>
        <w:ind w:left="2832" w:hanging="360"/>
      </w:pPr>
    </w:lvl>
    <w:lvl w:ilvl="4" w:tplc="08090019" w:tentative="1">
      <w:start w:val="1"/>
      <w:numFmt w:val="lowerLetter"/>
      <w:lvlText w:val="%5."/>
      <w:lvlJc w:val="left"/>
      <w:pPr>
        <w:ind w:left="3552" w:hanging="360"/>
      </w:pPr>
    </w:lvl>
    <w:lvl w:ilvl="5" w:tplc="0809001B" w:tentative="1">
      <w:start w:val="1"/>
      <w:numFmt w:val="lowerRoman"/>
      <w:lvlText w:val="%6."/>
      <w:lvlJc w:val="right"/>
      <w:pPr>
        <w:ind w:left="4272" w:hanging="180"/>
      </w:pPr>
    </w:lvl>
    <w:lvl w:ilvl="6" w:tplc="0809000F" w:tentative="1">
      <w:start w:val="1"/>
      <w:numFmt w:val="decimal"/>
      <w:lvlText w:val="%7."/>
      <w:lvlJc w:val="left"/>
      <w:pPr>
        <w:ind w:left="4992" w:hanging="360"/>
      </w:pPr>
    </w:lvl>
    <w:lvl w:ilvl="7" w:tplc="08090019" w:tentative="1">
      <w:start w:val="1"/>
      <w:numFmt w:val="lowerLetter"/>
      <w:lvlText w:val="%8."/>
      <w:lvlJc w:val="left"/>
      <w:pPr>
        <w:ind w:left="5712" w:hanging="360"/>
      </w:pPr>
    </w:lvl>
    <w:lvl w:ilvl="8" w:tplc="0809001B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15" w15:restartNumberingAfterBreak="0">
    <w:nsid w:val="35DF6271"/>
    <w:multiLevelType w:val="hybridMultilevel"/>
    <w:tmpl w:val="3E2A5B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E85E15"/>
    <w:multiLevelType w:val="hybridMultilevel"/>
    <w:tmpl w:val="18DADEF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A058E6"/>
    <w:multiLevelType w:val="hybridMultilevel"/>
    <w:tmpl w:val="7DE41B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DD3053"/>
    <w:multiLevelType w:val="hybridMultilevel"/>
    <w:tmpl w:val="39724EAA"/>
    <w:lvl w:ilvl="0" w:tplc="04090001">
      <w:start w:val="1"/>
      <w:numFmt w:val="bullet"/>
      <w:lvlText w:val=""/>
      <w:lvlJc w:val="left"/>
      <w:pPr>
        <w:ind w:left="691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11" w:hanging="360"/>
      </w:pPr>
    </w:lvl>
    <w:lvl w:ilvl="2" w:tplc="0409001B" w:tentative="1">
      <w:start w:val="1"/>
      <w:numFmt w:val="lowerRoman"/>
      <w:lvlText w:val="%3."/>
      <w:lvlJc w:val="right"/>
      <w:pPr>
        <w:ind w:left="2131" w:hanging="180"/>
      </w:pPr>
    </w:lvl>
    <w:lvl w:ilvl="3" w:tplc="0409000F" w:tentative="1">
      <w:start w:val="1"/>
      <w:numFmt w:val="decimal"/>
      <w:lvlText w:val="%4."/>
      <w:lvlJc w:val="left"/>
      <w:pPr>
        <w:ind w:left="2851" w:hanging="360"/>
      </w:pPr>
    </w:lvl>
    <w:lvl w:ilvl="4" w:tplc="04090019" w:tentative="1">
      <w:start w:val="1"/>
      <w:numFmt w:val="lowerLetter"/>
      <w:lvlText w:val="%5."/>
      <w:lvlJc w:val="left"/>
      <w:pPr>
        <w:ind w:left="3571" w:hanging="360"/>
      </w:pPr>
    </w:lvl>
    <w:lvl w:ilvl="5" w:tplc="0409001B" w:tentative="1">
      <w:start w:val="1"/>
      <w:numFmt w:val="lowerRoman"/>
      <w:lvlText w:val="%6."/>
      <w:lvlJc w:val="right"/>
      <w:pPr>
        <w:ind w:left="4291" w:hanging="180"/>
      </w:pPr>
    </w:lvl>
    <w:lvl w:ilvl="6" w:tplc="0409000F" w:tentative="1">
      <w:start w:val="1"/>
      <w:numFmt w:val="decimal"/>
      <w:lvlText w:val="%7."/>
      <w:lvlJc w:val="left"/>
      <w:pPr>
        <w:ind w:left="5011" w:hanging="360"/>
      </w:pPr>
    </w:lvl>
    <w:lvl w:ilvl="7" w:tplc="04090019" w:tentative="1">
      <w:start w:val="1"/>
      <w:numFmt w:val="lowerLetter"/>
      <w:lvlText w:val="%8."/>
      <w:lvlJc w:val="left"/>
      <w:pPr>
        <w:ind w:left="5731" w:hanging="360"/>
      </w:pPr>
    </w:lvl>
    <w:lvl w:ilvl="8" w:tplc="0409001B" w:tentative="1">
      <w:start w:val="1"/>
      <w:numFmt w:val="lowerRoman"/>
      <w:lvlText w:val="%9."/>
      <w:lvlJc w:val="right"/>
      <w:pPr>
        <w:ind w:left="6451" w:hanging="180"/>
      </w:pPr>
    </w:lvl>
  </w:abstractNum>
  <w:abstractNum w:abstractNumId="19" w15:restartNumberingAfterBreak="0">
    <w:nsid w:val="43E02284"/>
    <w:multiLevelType w:val="hybridMultilevel"/>
    <w:tmpl w:val="C60C601E"/>
    <w:lvl w:ilvl="0" w:tplc="040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20" w15:restartNumberingAfterBreak="0">
    <w:nsid w:val="444E1466"/>
    <w:multiLevelType w:val="hybridMultilevel"/>
    <w:tmpl w:val="C55255E8"/>
    <w:lvl w:ilvl="0" w:tplc="F092B01C">
      <w:start w:val="1"/>
      <w:numFmt w:val="upperRoman"/>
      <w:lvlText w:val="%1."/>
      <w:lvlJc w:val="right"/>
      <w:pPr>
        <w:ind w:left="672" w:hanging="360"/>
      </w:pPr>
      <w:rPr>
        <w:b/>
      </w:rPr>
    </w:lvl>
    <w:lvl w:ilvl="1" w:tplc="DB920D16">
      <w:start w:val="1"/>
      <w:numFmt w:val="decimal"/>
      <w:lvlText w:val="%2."/>
      <w:lvlJc w:val="left"/>
      <w:pPr>
        <w:ind w:left="1392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12" w:hanging="180"/>
      </w:pPr>
    </w:lvl>
    <w:lvl w:ilvl="3" w:tplc="0809000F" w:tentative="1">
      <w:start w:val="1"/>
      <w:numFmt w:val="decimal"/>
      <w:lvlText w:val="%4."/>
      <w:lvlJc w:val="left"/>
      <w:pPr>
        <w:ind w:left="2832" w:hanging="360"/>
      </w:pPr>
    </w:lvl>
    <w:lvl w:ilvl="4" w:tplc="08090019" w:tentative="1">
      <w:start w:val="1"/>
      <w:numFmt w:val="lowerLetter"/>
      <w:lvlText w:val="%5."/>
      <w:lvlJc w:val="left"/>
      <w:pPr>
        <w:ind w:left="3552" w:hanging="360"/>
      </w:pPr>
    </w:lvl>
    <w:lvl w:ilvl="5" w:tplc="0809001B" w:tentative="1">
      <w:start w:val="1"/>
      <w:numFmt w:val="lowerRoman"/>
      <w:lvlText w:val="%6."/>
      <w:lvlJc w:val="right"/>
      <w:pPr>
        <w:ind w:left="4272" w:hanging="180"/>
      </w:pPr>
    </w:lvl>
    <w:lvl w:ilvl="6" w:tplc="0809000F" w:tentative="1">
      <w:start w:val="1"/>
      <w:numFmt w:val="decimal"/>
      <w:lvlText w:val="%7."/>
      <w:lvlJc w:val="left"/>
      <w:pPr>
        <w:ind w:left="4992" w:hanging="360"/>
      </w:pPr>
    </w:lvl>
    <w:lvl w:ilvl="7" w:tplc="08090019" w:tentative="1">
      <w:start w:val="1"/>
      <w:numFmt w:val="lowerLetter"/>
      <w:lvlText w:val="%8."/>
      <w:lvlJc w:val="left"/>
      <w:pPr>
        <w:ind w:left="5712" w:hanging="360"/>
      </w:pPr>
    </w:lvl>
    <w:lvl w:ilvl="8" w:tplc="0809001B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21" w15:restartNumberingAfterBreak="0">
    <w:nsid w:val="4E6C3826"/>
    <w:multiLevelType w:val="multilevel"/>
    <w:tmpl w:val="0A9A296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500C2104"/>
    <w:multiLevelType w:val="multilevel"/>
    <w:tmpl w:val="9AE01532"/>
    <w:lvl w:ilvl="0">
      <w:start w:val="1"/>
      <w:numFmt w:val="decimal"/>
      <w:lvlText w:val="%1."/>
      <w:lvlJc w:val="left"/>
      <w:pPr>
        <w:ind w:left="33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6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9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1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03" w:hanging="1800"/>
      </w:pPr>
      <w:rPr>
        <w:rFonts w:hint="default"/>
      </w:rPr>
    </w:lvl>
  </w:abstractNum>
  <w:abstractNum w:abstractNumId="23" w15:restartNumberingAfterBreak="0">
    <w:nsid w:val="50493B3D"/>
    <w:multiLevelType w:val="hybridMultilevel"/>
    <w:tmpl w:val="BDB0A1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F1542A"/>
    <w:multiLevelType w:val="hybridMultilevel"/>
    <w:tmpl w:val="3E2A5B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1703B7"/>
    <w:multiLevelType w:val="hybridMultilevel"/>
    <w:tmpl w:val="460CCE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F96A43"/>
    <w:multiLevelType w:val="hybridMultilevel"/>
    <w:tmpl w:val="DE503B9C"/>
    <w:lvl w:ilvl="0" w:tplc="89CE43F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DB540E"/>
    <w:multiLevelType w:val="multilevel"/>
    <w:tmpl w:val="267A8F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B9B0A58"/>
    <w:multiLevelType w:val="hybridMultilevel"/>
    <w:tmpl w:val="F86E5558"/>
    <w:lvl w:ilvl="0" w:tplc="2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9CE43F0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1566365"/>
    <w:multiLevelType w:val="hybridMultilevel"/>
    <w:tmpl w:val="D4AC6AB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4E7418"/>
    <w:multiLevelType w:val="hybridMultilevel"/>
    <w:tmpl w:val="1B168332"/>
    <w:lvl w:ilvl="0" w:tplc="89CE43F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1E2FE8"/>
    <w:multiLevelType w:val="hybridMultilevel"/>
    <w:tmpl w:val="269469AE"/>
    <w:lvl w:ilvl="0" w:tplc="2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9CE43F0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BDE052A"/>
    <w:multiLevelType w:val="hybridMultilevel"/>
    <w:tmpl w:val="9B2441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7D122E"/>
    <w:multiLevelType w:val="hybridMultilevel"/>
    <w:tmpl w:val="67C092BC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4" w15:restartNumberingAfterBreak="0">
    <w:nsid w:val="72770F5B"/>
    <w:multiLevelType w:val="hybridMultilevel"/>
    <w:tmpl w:val="A27AAA72"/>
    <w:lvl w:ilvl="0" w:tplc="2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66310EB"/>
    <w:multiLevelType w:val="hybridMultilevel"/>
    <w:tmpl w:val="96269D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80455F"/>
    <w:multiLevelType w:val="hybridMultilevel"/>
    <w:tmpl w:val="195AEA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6675ED"/>
    <w:multiLevelType w:val="hybridMultilevel"/>
    <w:tmpl w:val="48020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FF6047"/>
    <w:multiLevelType w:val="hybridMultilevel"/>
    <w:tmpl w:val="0E4CB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24"/>
  </w:num>
  <w:num w:numId="4">
    <w:abstractNumId w:val="10"/>
  </w:num>
  <w:num w:numId="5">
    <w:abstractNumId w:val="5"/>
  </w:num>
  <w:num w:numId="6">
    <w:abstractNumId w:val="23"/>
  </w:num>
  <w:num w:numId="7">
    <w:abstractNumId w:val="36"/>
  </w:num>
  <w:num w:numId="8">
    <w:abstractNumId w:val="19"/>
  </w:num>
  <w:num w:numId="9">
    <w:abstractNumId w:val="34"/>
  </w:num>
  <w:num w:numId="10">
    <w:abstractNumId w:val="31"/>
  </w:num>
  <w:num w:numId="11">
    <w:abstractNumId w:val="30"/>
  </w:num>
  <w:num w:numId="12">
    <w:abstractNumId w:val="29"/>
  </w:num>
  <w:num w:numId="13">
    <w:abstractNumId w:val="26"/>
  </w:num>
  <w:num w:numId="14">
    <w:abstractNumId w:val="32"/>
  </w:num>
  <w:num w:numId="15">
    <w:abstractNumId w:val="28"/>
  </w:num>
  <w:num w:numId="16">
    <w:abstractNumId w:val="20"/>
  </w:num>
  <w:num w:numId="17">
    <w:abstractNumId w:val="17"/>
  </w:num>
  <w:num w:numId="18">
    <w:abstractNumId w:val="35"/>
  </w:num>
  <w:num w:numId="19">
    <w:abstractNumId w:val="12"/>
  </w:num>
  <w:num w:numId="20">
    <w:abstractNumId w:val="38"/>
  </w:num>
  <w:num w:numId="21">
    <w:abstractNumId w:val="14"/>
  </w:num>
  <w:num w:numId="22">
    <w:abstractNumId w:val="9"/>
  </w:num>
  <w:num w:numId="23">
    <w:abstractNumId w:val="27"/>
  </w:num>
  <w:num w:numId="24">
    <w:abstractNumId w:val="3"/>
  </w:num>
  <w:num w:numId="25">
    <w:abstractNumId w:val="11"/>
  </w:num>
  <w:num w:numId="26">
    <w:abstractNumId w:val="7"/>
  </w:num>
  <w:num w:numId="27">
    <w:abstractNumId w:val="22"/>
  </w:num>
  <w:num w:numId="28">
    <w:abstractNumId w:val="27"/>
  </w:num>
  <w:num w:numId="29">
    <w:abstractNumId w:val="25"/>
  </w:num>
  <w:num w:numId="30">
    <w:abstractNumId w:val="4"/>
  </w:num>
  <w:num w:numId="31">
    <w:abstractNumId w:val="4"/>
  </w:num>
  <w:num w:numId="3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"/>
  </w:num>
  <w:num w:numId="34">
    <w:abstractNumId w:val="13"/>
  </w:num>
  <w:num w:numId="35">
    <w:abstractNumId w:val="33"/>
  </w:num>
  <w:num w:numId="36">
    <w:abstractNumId w:val="0"/>
  </w:num>
  <w:num w:numId="37">
    <w:abstractNumId w:val="37"/>
  </w:num>
  <w:num w:numId="38">
    <w:abstractNumId w:val="2"/>
  </w:num>
  <w:num w:numId="39">
    <w:abstractNumId w:val="18"/>
  </w:num>
  <w:num w:numId="40">
    <w:abstractNumId w:val="8"/>
  </w:num>
  <w:num w:numId="4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6"/>
  </w:num>
  <w:num w:numId="43">
    <w:abstractNumId w:val="6"/>
  </w:num>
  <w:num w:numId="4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Formatting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2036"/>
    <w:rsid w:val="00002164"/>
    <w:rsid w:val="000050B3"/>
    <w:rsid w:val="0000759B"/>
    <w:rsid w:val="00011A18"/>
    <w:rsid w:val="0001445B"/>
    <w:rsid w:val="000218C6"/>
    <w:rsid w:val="00023EF9"/>
    <w:rsid w:val="00026C2F"/>
    <w:rsid w:val="00027945"/>
    <w:rsid w:val="00036812"/>
    <w:rsid w:val="00044F35"/>
    <w:rsid w:val="00044F63"/>
    <w:rsid w:val="00050616"/>
    <w:rsid w:val="00061070"/>
    <w:rsid w:val="00065D57"/>
    <w:rsid w:val="00066EDC"/>
    <w:rsid w:val="00071EAF"/>
    <w:rsid w:val="00083993"/>
    <w:rsid w:val="00092B84"/>
    <w:rsid w:val="0009542A"/>
    <w:rsid w:val="000A53F3"/>
    <w:rsid w:val="000A5CDC"/>
    <w:rsid w:val="000B3651"/>
    <w:rsid w:val="000B54D7"/>
    <w:rsid w:val="000C216A"/>
    <w:rsid w:val="000D5029"/>
    <w:rsid w:val="000D588C"/>
    <w:rsid w:val="000E2036"/>
    <w:rsid w:val="000E7570"/>
    <w:rsid w:val="000F5E72"/>
    <w:rsid w:val="00113C5C"/>
    <w:rsid w:val="001156BA"/>
    <w:rsid w:val="00144439"/>
    <w:rsid w:val="0015182D"/>
    <w:rsid w:val="0015315E"/>
    <w:rsid w:val="00161847"/>
    <w:rsid w:val="00164595"/>
    <w:rsid w:val="00170CA7"/>
    <w:rsid w:val="001711C5"/>
    <w:rsid w:val="00171588"/>
    <w:rsid w:val="00171666"/>
    <w:rsid w:val="001A023F"/>
    <w:rsid w:val="001A3FAC"/>
    <w:rsid w:val="001A6472"/>
    <w:rsid w:val="001B5457"/>
    <w:rsid w:val="001C5538"/>
    <w:rsid w:val="001D0EDE"/>
    <w:rsid w:val="001D20E2"/>
    <w:rsid w:val="001E386B"/>
    <w:rsid w:val="001E38DE"/>
    <w:rsid w:val="001F7B31"/>
    <w:rsid w:val="0020601F"/>
    <w:rsid w:val="00212DA5"/>
    <w:rsid w:val="0021347C"/>
    <w:rsid w:val="00214AA0"/>
    <w:rsid w:val="002323AC"/>
    <w:rsid w:val="00236737"/>
    <w:rsid w:val="002426CB"/>
    <w:rsid w:val="00245E83"/>
    <w:rsid w:val="00251CC3"/>
    <w:rsid w:val="00261404"/>
    <w:rsid w:val="002673B0"/>
    <w:rsid w:val="00275E2A"/>
    <w:rsid w:val="0028138B"/>
    <w:rsid w:val="002851F1"/>
    <w:rsid w:val="00291E3D"/>
    <w:rsid w:val="00296938"/>
    <w:rsid w:val="002A202F"/>
    <w:rsid w:val="002A6CC7"/>
    <w:rsid w:val="002B19B4"/>
    <w:rsid w:val="002F1BEC"/>
    <w:rsid w:val="002F4757"/>
    <w:rsid w:val="00322199"/>
    <w:rsid w:val="003223C7"/>
    <w:rsid w:val="00326555"/>
    <w:rsid w:val="00334FAF"/>
    <w:rsid w:val="00335964"/>
    <w:rsid w:val="003410E0"/>
    <w:rsid w:val="00350EAD"/>
    <w:rsid w:val="003651DB"/>
    <w:rsid w:val="00366C2B"/>
    <w:rsid w:val="00370F2C"/>
    <w:rsid w:val="003715A0"/>
    <w:rsid w:val="0037171F"/>
    <w:rsid w:val="003769B0"/>
    <w:rsid w:val="00376FD1"/>
    <w:rsid w:val="00382667"/>
    <w:rsid w:val="0039002C"/>
    <w:rsid w:val="003B44DB"/>
    <w:rsid w:val="003B4BC9"/>
    <w:rsid w:val="003B6298"/>
    <w:rsid w:val="003C08C9"/>
    <w:rsid w:val="003E2EB1"/>
    <w:rsid w:val="003E3C16"/>
    <w:rsid w:val="00407D96"/>
    <w:rsid w:val="00414262"/>
    <w:rsid w:val="00426DD4"/>
    <w:rsid w:val="00432495"/>
    <w:rsid w:val="00444DA7"/>
    <w:rsid w:val="00457882"/>
    <w:rsid w:val="00463CC7"/>
    <w:rsid w:val="004809C4"/>
    <w:rsid w:val="0048433C"/>
    <w:rsid w:val="004847B1"/>
    <w:rsid w:val="0049545B"/>
    <w:rsid w:val="004B234D"/>
    <w:rsid w:val="004D3665"/>
    <w:rsid w:val="004D3BD0"/>
    <w:rsid w:val="004D4452"/>
    <w:rsid w:val="004D45B1"/>
    <w:rsid w:val="004D68A7"/>
    <w:rsid w:val="004E29D1"/>
    <w:rsid w:val="004F1038"/>
    <w:rsid w:val="00500566"/>
    <w:rsid w:val="00502256"/>
    <w:rsid w:val="005073A3"/>
    <w:rsid w:val="00511FAC"/>
    <w:rsid w:val="00513CC0"/>
    <w:rsid w:val="00523608"/>
    <w:rsid w:val="00525C0A"/>
    <w:rsid w:val="0052789E"/>
    <w:rsid w:val="00527A7B"/>
    <w:rsid w:val="00535608"/>
    <w:rsid w:val="00556688"/>
    <w:rsid w:val="0056162B"/>
    <w:rsid w:val="0056707B"/>
    <w:rsid w:val="00581A9D"/>
    <w:rsid w:val="005A2503"/>
    <w:rsid w:val="005B4F04"/>
    <w:rsid w:val="005B7CB9"/>
    <w:rsid w:val="005C01B7"/>
    <w:rsid w:val="005C0983"/>
    <w:rsid w:val="005D0023"/>
    <w:rsid w:val="005D6A3F"/>
    <w:rsid w:val="005E21C4"/>
    <w:rsid w:val="005F4D59"/>
    <w:rsid w:val="0060001C"/>
    <w:rsid w:val="00600D31"/>
    <w:rsid w:val="0060786A"/>
    <w:rsid w:val="006237FE"/>
    <w:rsid w:val="00627AF7"/>
    <w:rsid w:val="0063184B"/>
    <w:rsid w:val="00632540"/>
    <w:rsid w:val="00633F73"/>
    <w:rsid w:val="00642956"/>
    <w:rsid w:val="0064334D"/>
    <w:rsid w:val="00645199"/>
    <w:rsid w:val="00645850"/>
    <w:rsid w:val="00650474"/>
    <w:rsid w:val="0065171E"/>
    <w:rsid w:val="00661ECF"/>
    <w:rsid w:val="00692071"/>
    <w:rsid w:val="00694B28"/>
    <w:rsid w:val="006C5349"/>
    <w:rsid w:val="006C5F2A"/>
    <w:rsid w:val="006C662C"/>
    <w:rsid w:val="006E15CB"/>
    <w:rsid w:val="006E51F9"/>
    <w:rsid w:val="006F4A5C"/>
    <w:rsid w:val="00715F5C"/>
    <w:rsid w:val="007278C1"/>
    <w:rsid w:val="00733493"/>
    <w:rsid w:val="00737F1D"/>
    <w:rsid w:val="00757339"/>
    <w:rsid w:val="00776E52"/>
    <w:rsid w:val="00782816"/>
    <w:rsid w:val="00785A46"/>
    <w:rsid w:val="007861E3"/>
    <w:rsid w:val="007940D6"/>
    <w:rsid w:val="007B1740"/>
    <w:rsid w:val="007B43C4"/>
    <w:rsid w:val="007B7F5E"/>
    <w:rsid w:val="007C1CCB"/>
    <w:rsid w:val="007C61B5"/>
    <w:rsid w:val="007C7E4A"/>
    <w:rsid w:val="007D0C99"/>
    <w:rsid w:val="007D3889"/>
    <w:rsid w:val="007D39E4"/>
    <w:rsid w:val="007D43A7"/>
    <w:rsid w:val="007D450B"/>
    <w:rsid w:val="007E1695"/>
    <w:rsid w:val="007E2D0A"/>
    <w:rsid w:val="007F204C"/>
    <w:rsid w:val="00804060"/>
    <w:rsid w:val="00806F13"/>
    <w:rsid w:val="008166C9"/>
    <w:rsid w:val="00824E43"/>
    <w:rsid w:val="00833D8C"/>
    <w:rsid w:val="00834C9A"/>
    <w:rsid w:val="0084708C"/>
    <w:rsid w:val="00850AD5"/>
    <w:rsid w:val="00852739"/>
    <w:rsid w:val="008629CC"/>
    <w:rsid w:val="00865EBB"/>
    <w:rsid w:val="008840DF"/>
    <w:rsid w:val="00886C36"/>
    <w:rsid w:val="008A6AC8"/>
    <w:rsid w:val="008C264B"/>
    <w:rsid w:val="008C5591"/>
    <w:rsid w:val="008C5F73"/>
    <w:rsid w:val="008D04A6"/>
    <w:rsid w:val="008D4C1A"/>
    <w:rsid w:val="008F0867"/>
    <w:rsid w:val="008F172F"/>
    <w:rsid w:val="008F2044"/>
    <w:rsid w:val="008F2BE1"/>
    <w:rsid w:val="008F4DD1"/>
    <w:rsid w:val="009056DB"/>
    <w:rsid w:val="00934907"/>
    <w:rsid w:val="00947592"/>
    <w:rsid w:val="00950280"/>
    <w:rsid w:val="00991A18"/>
    <w:rsid w:val="00994A16"/>
    <w:rsid w:val="009A30D3"/>
    <w:rsid w:val="009B6870"/>
    <w:rsid w:val="009C60C1"/>
    <w:rsid w:val="009D03A7"/>
    <w:rsid w:val="009E0479"/>
    <w:rsid w:val="009E0D02"/>
    <w:rsid w:val="00A0102E"/>
    <w:rsid w:val="00A1145F"/>
    <w:rsid w:val="00A12960"/>
    <w:rsid w:val="00A1570D"/>
    <w:rsid w:val="00A22386"/>
    <w:rsid w:val="00A56B75"/>
    <w:rsid w:val="00A60BC6"/>
    <w:rsid w:val="00A71C04"/>
    <w:rsid w:val="00AA0017"/>
    <w:rsid w:val="00AA4BC5"/>
    <w:rsid w:val="00AB09B3"/>
    <w:rsid w:val="00AC02D1"/>
    <w:rsid w:val="00B06019"/>
    <w:rsid w:val="00B07409"/>
    <w:rsid w:val="00B1006E"/>
    <w:rsid w:val="00B178FB"/>
    <w:rsid w:val="00B523BF"/>
    <w:rsid w:val="00B5252A"/>
    <w:rsid w:val="00B63DB1"/>
    <w:rsid w:val="00B67138"/>
    <w:rsid w:val="00B6715C"/>
    <w:rsid w:val="00B77414"/>
    <w:rsid w:val="00B81CFE"/>
    <w:rsid w:val="00B903AE"/>
    <w:rsid w:val="00B9157F"/>
    <w:rsid w:val="00B915EF"/>
    <w:rsid w:val="00B93B90"/>
    <w:rsid w:val="00B95225"/>
    <w:rsid w:val="00B96543"/>
    <w:rsid w:val="00BA55D3"/>
    <w:rsid w:val="00BA6759"/>
    <w:rsid w:val="00BA7204"/>
    <w:rsid w:val="00BB2C8C"/>
    <w:rsid w:val="00BC59F0"/>
    <w:rsid w:val="00BC6826"/>
    <w:rsid w:val="00BD0AA9"/>
    <w:rsid w:val="00BD64A6"/>
    <w:rsid w:val="00BE7DF9"/>
    <w:rsid w:val="00BF1822"/>
    <w:rsid w:val="00BF54DA"/>
    <w:rsid w:val="00C0295C"/>
    <w:rsid w:val="00C03C06"/>
    <w:rsid w:val="00C121EC"/>
    <w:rsid w:val="00C12C65"/>
    <w:rsid w:val="00C1331B"/>
    <w:rsid w:val="00C21A76"/>
    <w:rsid w:val="00C445E2"/>
    <w:rsid w:val="00C57759"/>
    <w:rsid w:val="00C70F1B"/>
    <w:rsid w:val="00C7129D"/>
    <w:rsid w:val="00C748D1"/>
    <w:rsid w:val="00C766F3"/>
    <w:rsid w:val="00C91014"/>
    <w:rsid w:val="00C9199A"/>
    <w:rsid w:val="00C93F66"/>
    <w:rsid w:val="00CA1CE9"/>
    <w:rsid w:val="00CB1A4E"/>
    <w:rsid w:val="00CC29F6"/>
    <w:rsid w:val="00CD2287"/>
    <w:rsid w:val="00CD5BBB"/>
    <w:rsid w:val="00CE0685"/>
    <w:rsid w:val="00CE4175"/>
    <w:rsid w:val="00CF759F"/>
    <w:rsid w:val="00D37EA5"/>
    <w:rsid w:val="00D70C86"/>
    <w:rsid w:val="00D73628"/>
    <w:rsid w:val="00D73918"/>
    <w:rsid w:val="00D967D7"/>
    <w:rsid w:val="00DA125D"/>
    <w:rsid w:val="00DB19B9"/>
    <w:rsid w:val="00DC3D3D"/>
    <w:rsid w:val="00DC4BC2"/>
    <w:rsid w:val="00DE057D"/>
    <w:rsid w:val="00E0020F"/>
    <w:rsid w:val="00E04A26"/>
    <w:rsid w:val="00E04B3B"/>
    <w:rsid w:val="00E07997"/>
    <w:rsid w:val="00E118C7"/>
    <w:rsid w:val="00E1427B"/>
    <w:rsid w:val="00E14E0D"/>
    <w:rsid w:val="00E2143C"/>
    <w:rsid w:val="00E22B8B"/>
    <w:rsid w:val="00E317D1"/>
    <w:rsid w:val="00E40DF0"/>
    <w:rsid w:val="00E42526"/>
    <w:rsid w:val="00E4267B"/>
    <w:rsid w:val="00E47DAC"/>
    <w:rsid w:val="00E63C8A"/>
    <w:rsid w:val="00E70827"/>
    <w:rsid w:val="00E70BF6"/>
    <w:rsid w:val="00EA02F0"/>
    <w:rsid w:val="00EA4ED1"/>
    <w:rsid w:val="00EC4ED3"/>
    <w:rsid w:val="00ED12C4"/>
    <w:rsid w:val="00ED1BCC"/>
    <w:rsid w:val="00F11C98"/>
    <w:rsid w:val="00F12E47"/>
    <w:rsid w:val="00F162BA"/>
    <w:rsid w:val="00F2042B"/>
    <w:rsid w:val="00F223B2"/>
    <w:rsid w:val="00F53241"/>
    <w:rsid w:val="00F672C5"/>
    <w:rsid w:val="00F67790"/>
    <w:rsid w:val="00F909A5"/>
    <w:rsid w:val="00FB1157"/>
    <w:rsid w:val="00FB11A4"/>
    <w:rsid w:val="00FB1A1B"/>
    <w:rsid w:val="00FB645B"/>
    <w:rsid w:val="00FC09D6"/>
    <w:rsid w:val="00FC34EC"/>
    <w:rsid w:val="00FC3F69"/>
    <w:rsid w:val="00FC5312"/>
    <w:rsid w:val="00FD2730"/>
    <w:rsid w:val="00FD3964"/>
    <w:rsid w:val="00FD445C"/>
    <w:rsid w:val="00FD4DEE"/>
    <w:rsid w:val="00FF4DB4"/>
    <w:rsid w:val="00FF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81337D"/>
  <w15:docId w15:val="{A0080167-0A17-4CB5-B6D5-118814A91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2036"/>
    <w:pPr>
      <w:spacing w:after="0" w:line="240" w:lineRule="auto"/>
      <w:jc w:val="both"/>
    </w:pPr>
    <w:rPr>
      <w:rFonts w:ascii="Calibri" w:eastAsia="Calibri" w:hAnsi="Calibri" w:cs="Times New Roman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42526"/>
    <w:pPr>
      <w:keepNext/>
      <w:keepLines/>
      <w:spacing w:before="40"/>
      <w:jc w:val="left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2036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unhideWhenUsed/>
    <w:rsid w:val="000E2036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2D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DA5"/>
    <w:rPr>
      <w:rFonts w:ascii="Tahoma" w:eastAsia="Calibri" w:hAnsi="Tahoma" w:cs="Tahoma"/>
      <w:sz w:val="16"/>
      <w:szCs w:val="16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969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693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6938"/>
    <w:rPr>
      <w:rFonts w:ascii="Calibri" w:eastAsia="Calibri" w:hAnsi="Calibri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69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6938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B06019"/>
    <w:pPr>
      <w:ind w:left="720"/>
      <w:contextualSpacing/>
    </w:pPr>
  </w:style>
  <w:style w:type="table" w:customStyle="1" w:styleId="GridTable6Colorful-Accent11">
    <w:name w:val="Grid Table 6 Colorful - Accent 11"/>
    <w:basedOn w:val="TableNormal"/>
    <w:uiPriority w:val="51"/>
    <w:rsid w:val="00275E2A"/>
    <w:pPr>
      <w:spacing w:after="0" w:line="240" w:lineRule="auto"/>
    </w:pPr>
    <w:rPr>
      <w:color w:val="365F91" w:themeColor="accent1" w:themeShade="BF"/>
      <w:lang w:val="en-GB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Footer">
    <w:name w:val="footer"/>
    <w:basedOn w:val="Normal"/>
    <w:link w:val="FooterChar"/>
    <w:uiPriority w:val="99"/>
    <w:unhideWhenUsed/>
    <w:rsid w:val="007C61B5"/>
    <w:pPr>
      <w:tabs>
        <w:tab w:val="center" w:pos="4513"/>
        <w:tab w:val="right" w:pos="9026"/>
      </w:tabs>
      <w:jc w:val="left"/>
    </w:pPr>
    <w:rPr>
      <w:rFonts w:eastAsiaTheme="minorHAnsi" w:cs="Calibri"/>
      <w:lang w:val="en-GB"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7C61B5"/>
    <w:rPr>
      <w:rFonts w:ascii="Calibri" w:hAnsi="Calibri" w:cs="Calibri"/>
      <w:lang w:val="en-GB" w:eastAsia="en-GB"/>
    </w:rPr>
  </w:style>
  <w:style w:type="character" w:styleId="Hyperlink">
    <w:name w:val="Hyperlink"/>
    <w:basedOn w:val="DefaultParagraphFont"/>
    <w:uiPriority w:val="99"/>
    <w:semiHidden/>
    <w:unhideWhenUsed/>
    <w:rsid w:val="003651DB"/>
    <w:rPr>
      <w:color w:val="0000FF" w:themeColor="hyperlink"/>
      <w:u w:val="single"/>
    </w:rPr>
  </w:style>
  <w:style w:type="table" w:customStyle="1" w:styleId="PlainTable11">
    <w:name w:val="Plain Table 11"/>
    <w:basedOn w:val="TableNormal"/>
    <w:uiPriority w:val="41"/>
    <w:rsid w:val="00044F35"/>
    <w:pPr>
      <w:spacing w:after="0" w:line="240" w:lineRule="auto"/>
    </w:pPr>
    <w:rPr>
      <w:lang w:val="en-GB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Grid1">
    <w:name w:val="Table Grid1"/>
    <w:basedOn w:val="TableNormal"/>
    <w:next w:val="TableGrid"/>
    <w:uiPriority w:val="59"/>
    <w:rsid w:val="007D39E4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">
    <w:name w:val="Table Grid2"/>
    <w:basedOn w:val="TableNormal"/>
    <w:next w:val="TableGrid"/>
    <w:uiPriority w:val="59"/>
    <w:rsid w:val="007D39E4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2A20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202F"/>
    <w:rPr>
      <w:rFonts w:ascii="Calibri" w:eastAsia="Calibri" w:hAnsi="Calibri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1331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1331B"/>
    <w:rPr>
      <w:rFonts w:ascii="Calibri" w:eastAsia="Calibri" w:hAnsi="Calibri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C1331B"/>
    <w:rPr>
      <w:vertAlign w:val="superscript"/>
    </w:rPr>
  </w:style>
  <w:style w:type="paragraph" w:customStyle="1" w:styleId="gmail-odluka-zakon">
    <w:name w:val="gmail-odluka-zakon"/>
    <w:basedOn w:val="Normal"/>
    <w:rsid w:val="007C7E4A"/>
    <w:pPr>
      <w:spacing w:before="100" w:beforeAutospacing="1" w:after="100" w:afterAutospacing="1"/>
      <w:jc w:val="left"/>
    </w:pPr>
    <w:rPr>
      <w:rFonts w:eastAsiaTheme="minorHAnsi" w:cs="Calibri"/>
      <w:lang w:val="en-GB" w:eastAsia="en-GB"/>
    </w:rPr>
  </w:style>
  <w:style w:type="paragraph" w:customStyle="1" w:styleId="odluka-zakon">
    <w:name w:val="odluka-zakon"/>
    <w:basedOn w:val="Normal"/>
    <w:rsid w:val="007C7E4A"/>
    <w:pPr>
      <w:spacing w:before="100" w:beforeAutospacing="1" w:after="100" w:afterAutospacing="1"/>
      <w:jc w:val="left"/>
    </w:pPr>
    <w:rPr>
      <w:rFonts w:ascii="Times New Roman" w:eastAsiaTheme="minorHAnsi" w:hAnsi="Times New Roman"/>
      <w:sz w:val="24"/>
      <w:szCs w:val="24"/>
      <w:lang w:val="en-GB"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4252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 w:eastAsia="en-GB"/>
    </w:rPr>
  </w:style>
  <w:style w:type="paragraph" w:customStyle="1" w:styleId="auto-style12">
    <w:name w:val="auto-style12"/>
    <w:basedOn w:val="Normal"/>
    <w:rsid w:val="004F1038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</w:rPr>
  </w:style>
  <w:style w:type="paragraph" w:customStyle="1" w:styleId="auto-style9">
    <w:name w:val="auto-style9"/>
    <w:basedOn w:val="Normal"/>
    <w:rsid w:val="004F1038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38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0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F1DD83-2349-4F3B-AD82-D776F4C2A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2298</Words>
  <Characters>13101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Marija Andrejic</cp:lastModifiedBy>
  <cp:revision>5</cp:revision>
  <cp:lastPrinted>2018-09-05T12:48:00Z</cp:lastPrinted>
  <dcterms:created xsi:type="dcterms:W3CDTF">2020-02-07T10:10:00Z</dcterms:created>
  <dcterms:modified xsi:type="dcterms:W3CDTF">2020-02-07T11:52:00Z</dcterms:modified>
</cp:coreProperties>
</file>