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74D7F290" w:rsidR="00C1331B" w:rsidRPr="008D0415" w:rsidRDefault="00BD6D29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8D0415">
        <w:rPr>
          <w:b/>
          <w:sz w:val="22"/>
          <w:szCs w:val="22"/>
          <w:lang w:val="sr-Cyrl-RS"/>
        </w:rPr>
        <w:t xml:space="preserve">ПОЈЕДНОСТАВЉЕЊЕ </w:t>
      </w:r>
      <w:r w:rsidR="00117708" w:rsidRPr="008D0415">
        <w:rPr>
          <w:b/>
          <w:sz w:val="22"/>
          <w:szCs w:val="22"/>
          <w:lang w:val="sr-Cyrl-RS"/>
        </w:rPr>
        <w:t xml:space="preserve">АДМИНИСТРАТИВНОГ ПОСТУПКА </w:t>
      </w:r>
      <w:r w:rsidR="002C6C84" w:rsidRPr="008D0415">
        <w:rPr>
          <w:b/>
          <w:sz w:val="22"/>
          <w:szCs w:val="22"/>
          <w:lang w:val="sr-Cyrl-RS"/>
        </w:rPr>
        <w:t xml:space="preserve">ИЗДАВАЊА </w:t>
      </w:r>
      <w:r w:rsidR="00117708" w:rsidRPr="008D0415">
        <w:rPr>
          <w:b/>
          <w:sz w:val="22"/>
          <w:szCs w:val="22"/>
          <w:lang w:val="sr-Cyrl-RS"/>
        </w:rPr>
        <w:t>САГЛАСНОСТИ НА ОСНОВЕ ГАЗДОВАЊА ШУМАМА КАО И НА ИЗМЕНЕ И ДОПУНЕ ОСНОВА</w:t>
      </w:r>
    </w:p>
    <w:p w14:paraId="0ED1FD85" w14:textId="77777777" w:rsidR="00117708" w:rsidRPr="008D0415" w:rsidRDefault="00117708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8D0415" w14:paraId="1976FB87" w14:textId="77777777" w:rsidTr="323E0C4D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8D0415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2BF87483" w:rsidR="000E2036" w:rsidRPr="008D0415" w:rsidRDefault="00117708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8D0415">
              <w:rPr>
                <w:b/>
                <w:sz w:val="22"/>
                <w:szCs w:val="22"/>
                <w:lang w:val="sr-Cyrl-RS"/>
              </w:rPr>
              <w:t>Сагласност на основе газдовања шумама као и на измене и допуне основа</w:t>
            </w:r>
          </w:p>
        </w:tc>
      </w:tr>
      <w:tr w:rsidR="00850AD5" w:rsidRPr="008D0415" w14:paraId="7A6AA442" w14:textId="77777777" w:rsidTr="323E0C4D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8D0415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8D0415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253476CD" w:rsidR="000E2036" w:rsidRPr="008D0415" w:rsidRDefault="004920F1" w:rsidP="00E42526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8D0415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202.00</w:t>
            </w:r>
            <w:r w:rsidR="00B855E6" w:rsidRPr="008D0415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.0004</w:t>
            </w:r>
          </w:p>
        </w:tc>
      </w:tr>
      <w:tr w:rsidR="00850AD5" w:rsidRPr="008D0415" w14:paraId="2CEE52A6" w14:textId="77777777" w:rsidTr="323E0C4D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8D0415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D0415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8D0415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D0415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5795E7E6" w14:textId="09E5D8AF" w:rsidR="005C01B7" w:rsidRPr="008D0415" w:rsidRDefault="00117708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8D0415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</w:tc>
      </w:tr>
      <w:tr w:rsidR="00850AD5" w:rsidRPr="008D0415" w14:paraId="10DA1CD3" w14:textId="77777777" w:rsidTr="323E0C4D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8D0415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D0415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8D0415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8D0415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4A997C4B" w14:textId="01D5C57A" w:rsidR="005D6A3F" w:rsidRPr="008D0415" w:rsidRDefault="00BD6D29" w:rsidP="0006660C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</w:t>
            </w:r>
            <w:r w:rsidR="0006660C"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о шумама („Сл. гласник РС”</w:t>
            </w: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бр. </w:t>
            </w:r>
            <w:r w:rsidR="0006660C"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30/10, 93/12, 89/15 и 95/18</w:t>
            </w:r>
            <w:r w:rsidR="005C01B7"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3E810BFD" w:rsidR="00BD6D29" w:rsidRPr="008D0415" w:rsidRDefault="0006660C" w:rsidP="0006660C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 основа и програма газдовања шумама, годишњег извођачког плана и привременог годишњег плана газдовања приватним шумама  („Сл. гласник РС”, бр. 122/03 и 145/14)</w:t>
            </w:r>
          </w:p>
        </w:tc>
      </w:tr>
      <w:tr w:rsidR="00850AD5" w:rsidRPr="008D0415" w14:paraId="724CF23D" w14:textId="77777777" w:rsidTr="323E0C4D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8D0415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8D041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8D041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8D041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8D041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8D041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C052786" w:rsidR="00D73918" w:rsidRPr="008D0415" w:rsidRDefault="006729E8" w:rsidP="0060352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Није потребна измена прописа. </w:t>
            </w:r>
          </w:p>
        </w:tc>
      </w:tr>
      <w:tr w:rsidR="00850AD5" w:rsidRPr="008D0415" w14:paraId="58812BCA" w14:textId="77777777" w:rsidTr="323E0C4D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8D0415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D0415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8D0415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551C76DB" w:rsidR="00804060" w:rsidRPr="008D0415" w:rsidRDefault="00EB6B0D" w:rsidP="323E0C4D">
            <w:pPr>
              <w:spacing w:before="120" w:beforeAutospacing="1" w:after="120" w:afterAutospacing="1"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Трећи</w:t>
            </w:r>
            <w:bookmarkStart w:id="0" w:name="_GoBack"/>
            <w:bookmarkEnd w:id="0"/>
            <w:r w:rsidR="323E0C4D" w:rsidRPr="008D041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квартал 2020. године</w:t>
            </w:r>
          </w:p>
        </w:tc>
      </w:tr>
      <w:tr w:rsidR="00275E2A" w:rsidRPr="008D0415" w14:paraId="539113B1" w14:textId="77777777" w:rsidTr="323E0C4D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8D0415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D0415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8D0415" w14:paraId="4635A4BE" w14:textId="77777777" w:rsidTr="323E0C4D">
        <w:trPr>
          <w:jc w:val="center"/>
        </w:trPr>
        <w:tc>
          <w:tcPr>
            <w:tcW w:w="9060" w:type="dxa"/>
            <w:gridSpan w:val="2"/>
            <w:vAlign w:val="center"/>
          </w:tcPr>
          <w:p w14:paraId="16C4EBA8" w14:textId="69D9A1E9" w:rsidR="0009542A" w:rsidRPr="008D0415" w:rsidRDefault="005C01B7" w:rsidP="00603523">
            <w:pPr>
              <w:spacing w:before="120" w:after="120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Прописима су јасно дефинисани услови за издавање </w:t>
            </w:r>
            <w:r w:rsidR="00D4252E"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сагласности на основе газдовања шумама као и на измене и допуне основа</w:t>
            </w:r>
            <w:r w:rsidR="00603523"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. </w:t>
            </w:r>
            <w:r w:rsidR="00BD6D29"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М</w:t>
            </w: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еђутим поједини подаци</w:t>
            </w:r>
            <w:r w:rsidR="004920F1"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се</w:t>
            </w: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не прибављају по службеној дужности, већ их сама странка прилаже уз захтев,  услед чега долази до непотребног административног оптерећења подносиоца захтева и непоштовања одредби Закона о општем управном поступку.  Додатно </w:t>
            </w:r>
            <w:r w:rsidRPr="008D041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није омогућено подношење захтева и издавање акта надлежног органа електронским путем.</w:t>
            </w:r>
          </w:p>
          <w:p w14:paraId="076060C1" w14:textId="77777777" w:rsidR="00AC593C" w:rsidRPr="008D0415" w:rsidRDefault="00AC593C" w:rsidP="00AC593C">
            <w:pPr>
              <w:contextualSpacing/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  <w:r w:rsidRPr="008D0415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У пракси се као проблем за привредне субјекте јавља то што орган не прихвата као валидан доказ потврду о електронској уплати таксе или извештај о промету по рачуну правног лица без печата банке која је извршила платни промет. На тај начин се странкама намеће додатна обавеза која изискује додатно време на прибављање овог печата.</w:t>
            </w:r>
          </w:p>
          <w:p w14:paraId="4BCB02C2" w14:textId="552C123F" w:rsidR="00BC657C" w:rsidRPr="008D0415" w:rsidRDefault="00BC657C" w:rsidP="0060352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275E2A" w:rsidRPr="008D0415" w14:paraId="31663FC5" w14:textId="77777777" w:rsidTr="323E0C4D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8D0415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D0415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8D0415" w14:paraId="3010E605" w14:textId="77777777" w:rsidTr="323E0C4D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13E66F1" w:rsidR="00BC657C" w:rsidRPr="008D0415" w:rsidRDefault="005C01B7" w:rsidP="00BC657C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Потребно је прописати </w:t>
            </w:r>
            <w:r w:rsidR="00603523"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Правилником о садржини основа и програма газдовања шумама, годишњег извођачког плана и привременог годишњег плана газдовања приватним шумама  („Сл. гласник РС”, бр. 122/03 и 145/14)</w:t>
            </w:r>
            <w:r w:rsidR="007C7E4A"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да се одређена документа прибављају по службеној дужности</w:t>
            </w:r>
            <w:r w:rsidR="00E42526"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и омогућити подношење захтева и издавање акта електронским путем.</w:t>
            </w:r>
            <w:r w:rsidRPr="008D0415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  <w:r w:rsidR="00AC593C"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Такође је потребно омогућити и  достављање потврде </w:t>
            </w:r>
            <w:r w:rsidR="00AC593C" w:rsidRPr="008D0415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о електронској уплати таксе или извештај о промету по рачуну правног лица без печата банке која је извршила платни промет.</w:t>
            </w:r>
          </w:p>
        </w:tc>
      </w:tr>
      <w:tr w:rsidR="00CA1CE9" w:rsidRPr="008D0415" w14:paraId="0B4EEBB8" w14:textId="77777777" w:rsidTr="323E0C4D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8D0415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D0415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8D0415" w14:paraId="4C67EFD3" w14:textId="77777777" w:rsidTr="323E0C4D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2909A4AF" w14:textId="69D5FF9F" w:rsidR="007C7E4A" w:rsidRPr="008D0415" w:rsidRDefault="00BC657C" w:rsidP="00905598">
            <w:pPr>
              <w:pStyle w:val="NormalWeb"/>
              <w:spacing w:before="0" w:beforeAutospacing="0" w:after="0" w:afterAutospacing="0"/>
              <w:ind w:left="330"/>
              <w:rPr>
                <w:sz w:val="22"/>
                <w:szCs w:val="22"/>
                <w:lang w:val="sr-Cyrl-RS"/>
              </w:rPr>
            </w:pPr>
            <w:r w:rsidRPr="008D0415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 xml:space="preserve">3.1 </w:t>
            </w:r>
            <w:r w:rsidR="007C7E4A" w:rsidRPr="008D0415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Прибављање података по службеној дужности</w:t>
            </w:r>
          </w:p>
          <w:p w14:paraId="71FF96B4" w14:textId="77777777" w:rsidR="007C7E4A" w:rsidRPr="008D0415" w:rsidRDefault="007C7E4A" w:rsidP="007C7E4A">
            <w:pPr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8D0415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Cyrl-RS" w:eastAsia="sr-Latn-ME"/>
              </w:rPr>
              <w:t> </w:t>
            </w:r>
          </w:p>
          <w:p w14:paraId="75455C04" w14:textId="338CFE36" w:rsidR="007C7E4A" w:rsidRPr="008D0415" w:rsidRDefault="007C7E4A" w:rsidP="007C7E4A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8D041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lastRenderedPageBreak/>
              <w:t>Предлаже се елиминација подношења следећих докумената од стране подносиоца захтева, јер je надлежни орган дужан да, у складу са чл. 9. и 103. ЗОУ</w:t>
            </w:r>
            <w:r w:rsidR="00BD6D29" w:rsidRPr="008D041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П-а („Службени гласник РС”, бр.</w:t>
            </w:r>
            <w:r w:rsidRPr="008D041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8D0415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8D041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</w:t>
            </w:r>
            <w:r w:rsidR="00BD6D29" w:rsidRPr="008D041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„</w:t>
            </w:r>
            <w:r w:rsidRPr="008D041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Службени гласник РС</w:t>
            </w:r>
            <w:r w:rsidR="00BD6D29" w:rsidRPr="008D0415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”</w:t>
            </w:r>
            <w:r w:rsidRPr="008D041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, број 57/19.), по службеној дужности прибави потребне податке од надлежног органа – „власника“ потребних података:</w:t>
            </w:r>
          </w:p>
          <w:p w14:paraId="00E80390" w14:textId="77777777" w:rsidR="007C7E4A" w:rsidRPr="008D0415" w:rsidRDefault="007C7E4A" w:rsidP="007C7E4A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8D0415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  <w:t> </w:t>
            </w:r>
          </w:p>
          <w:p w14:paraId="734D5DEE" w14:textId="77777777" w:rsidR="00BC657C" w:rsidRPr="008D0415" w:rsidRDefault="007C7E4A" w:rsidP="00BC657C">
            <w:pPr>
              <w:pStyle w:val="gmail-odluka-zakon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8D04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BD6D29" w:rsidRPr="008D04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број </w:t>
            </w:r>
            <w:r w:rsidR="00BC657C" w:rsidRPr="008D04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4</w:t>
            </w:r>
            <w:r w:rsidR="00BD6D29" w:rsidRPr="008D04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из е-пописа</w:t>
            </w:r>
            <w:r w:rsidRPr="008D041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BC657C" w:rsidRPr="008D041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Водни услови за израду основе газдовања шумама</w:t>
            </w:r>
          </w:p>
          <w:p w14:paraId="48D550B7" w14:textId="658C8D73" w:rsidR="007C7E4A" w:rsidRPr="008D0415" w:rsidRDefault="007C7E4A" w:rsidP="00BC657C">
            <w:pPr>
              <w:pStyle w:val="gmail-odluka-zakon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8D04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8D0415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BC657C" w:rsidRPr="008D041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шумарство, сектор за водопривреду</w:t>
            </w:r>
          </w:p>
          <w:p w14:paraId="1423C6D0" w14:textId="77777777" w:rsidR="00870C2C" w:rsidRPr="008D0415" w:rsidRDefault="00870C2C" w:rsidP="00BC657C">
            <w:pPr>
              <w:pStyle w:val="gmail-odluka-zakon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  <w:lang w:val="sr-Latn-ME"/>
              </w:rPr>
            </w:pPr>
          </w:p>
          <w:p w14:paraId="1EAC0D65" w14:textId="10621DB1" w:rsidR="00870C2C" w:rsidRPr="008D0415" w:rsidRDefault="00870C2C" w:rsidP="00870C2C">
            <w:pPr>
              <w:pStyle w:val="gmail-odluka-zakon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8D04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број 9 из е-пописа</w:t>
            </w:r>
            <w:r w:rsidRPr="008D041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Водна сагласност</w:t>
            </w:r>
          </w:p>
          <w:p w14:paraId="498AAC04" w14:textId="77777777" w:rsidR="00870C2C" w:rsidRPr="008D0415" w:rsidRDefault="00870C2C" w:rsidP="00870C2C">
            <w:pPr>
              <w:pStyle w:val="gmail-odluka-zakon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8D04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8D0415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Pr="008D041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шумарство, сектор за водопривреду</w:t>
            </w:r>
          </w:p>
          <w:p w14:paraId="3F3060F9" w14:textId="77777777" w:rsidR="00870C2C" w:rsidRPr="008D0415" w:rsidRDefault="00870C2C" w:rsidP="00BC657C">
            <w:pPr>
              <w:pStyle w:val="gmail-odluka-zakon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  <w:lang w:val="sr-Latn-ME"/>
              </w:rPr>
            </w:pPr>
          </w:p>
          <w:p w14:paraId="01A9AD9E" w14:textId="35712865" w:rsidR="00BC657C" w:rsidRPr="008D0415" w:rsidRDefault="00BC657C" w:rsidP="00BC657C">
            <w:pPr>
              <w:rPr>
                <w:rFonts w:ascii="Times New Roman" w:hAnsi="Times New Roman"/>
                <w:sz w:val="22"/>
                <w:szCs w:val="22"/>
                <w:lang w:val="sr-Latn-ME" w:eastAsia="sr-Latn-ME"/>
              </w:rPr>
            </w:pP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</w:t>
            </w:r>
            <w:r w:rsidR="00870C2C"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и</w:t>
            </w: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прибавља</w:t>
            </w:r>
            <w:r w:rsidR="00870C2C"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ју</w:t>
            </w: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се као доказ о постојању ограничења и њихова уграђеност у основу газдовања шумама.</w:t>
            </w:r>
          </w:p>
          <w:p w14:paraId="026D3A79" w14:textId="77777777" w:rsidR="00905598" w:rsidRPr="008D0415" w:rsidRDefault="00905598" w:rsidP="00905598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sr-Cyrl-RS"/>
              </w:rPr>
            </w:pPr>
            <w:r w:rsidRPr="008D0415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Број катастарске парцеле и назив катастарске општине </w:t>
            </w:r>
          </w:p>
          <w:p w14:paraId="6B7AE1DC" w14:textId="77777777" w:rsidR="00BC657C" w:rsidRPr="008D0415" w:rsidRDefault="00BC657C" w:rsidP="00BC657C">
            <w:pPr>
              <w:pStyle w:val="gmail-odluka-zakon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</w:p>
          <w:p w14:paraId="6AC18959" w14:textId="77777777" w:rsidR="00BC657C" w:rsidRPr="008D0415" w:rsidRDefault="00BC657C" w:rsidP="00BC657C">
            <w:pPr>
              <w:pStyle w:val="gmail-odluka-zakon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8D04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број 5 из е-пописа</w:t>
            </w:r>
            <w:r w:rsidRPr="008D041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Услови заштите природе за израду основе газдовања шумама</w:t>
            </w:r>
          </w:p>
          <w:p w14:paraId="60A2CEFC" w14:textId="3ABD60D2" w:rsidR="00BC657C" w:rsidRPr="008D0415" w:rsidRDefault="00BC657C" w:rsidP="00BC657C">
            <w:pPr>
              <w:pStyle w:val="gmail-odluka-zakon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8D0415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: Покрајински Завод за заштиту природе</w:t>
            </w:r>
          </w:p>
          <w:p w14:paraId="3A86478F" w14:textId="02D2FABC" w:rsidR="007C7E4A" w:rsidRPr="008D0415" w:rsidRDefault="007C7E4A" w:rsidP="007C7E4A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4F5E3A3F" w14:textId="77777777" w:rsidR="00BC657C" w:rsidRPr="008D0415" w:rsidRDefault="00BC657C" w:rsidP="00BC657C">
            <w:pPr>
              <w:pStyle w:val="gmail-odluka-zakon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8D04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број 6 из е-пописа</w:t>
            </w:r>
            <w:r w:rsidRPr="008D041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Мишљење Покрајинског завода за заштиту природе о уграђености услова за заштиту природе у основу газдовања шумама</w:t>
            </w:r>
          </w:p>
          <w:p w14:paraId="3C87DD5C" w14:textId="12FB57A6" w:rsidR="00BC657C" w:rsidRPr="008D0415" w:rsidRDefault="00BC657C" w:rsidP="00BC657C">
            <w:pPr>
              <w:pStyle w:val="gmail-odluka-zakon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8D0415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: Покрајински Завод за заштиту природе</w:t>
            </w:r>
          </w:p>
          <w:p w14:paraId="72E9A389" w14:textId="77777777" w:rsidR="00BC657C" w:rsidRPr="008D0415" w:rsidRDefault="00BC657C" w:rsidP="007C7E4A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4C7412F0" w14:textId="2895E7CF" w:rsidR="007C7E4A" w:rsidRPr="008D0415" w:rsidRDefault="007C7E4A" w:rsidP="007C7E4A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</w:t>
            </w:r>
            <w:r w:rsidR="00BC657C"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и</w:t>
            </w: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прибавља</w:t>
            </w:r>
            <w:r w:rsidR="00BC657C"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ју</w:t>
            </w: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се као доказ о </w:t>
            </w:r>
            <w:r w:rsidR="00BC657C"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постојању ограничења и њихова уграђеност у основу газдовања шумама.</w:t>
            </w:r>
          </w:p>
          <w:p w14:paraId="2B1F7BC4" w14:textId="77777777" w:rsidR="00905598" w:rsidRPr="008D0415" w:rsidRDefault="00905598" w:rsidP="00905598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sr-Cyrl-RS"/>
              </w:rPr>
            </w:pPr>
            <w:r w:rsidRPr="008D0415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Број катастарске парцеле и назив катастарске општине </w:t>
            </w:r>
          </w:p>
          <w:p w14:paraId="230A4090" w14:textId="66F1019F" w:rsidR="00BC657C" w:rsidRPr="008D0415" w:rsidRDefault="00BC657C" w:rsidP="007C7E4A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62194341" w14:textId="115A8FEF" w:rsidR="007C7E4A" w:rsidRPr="008D0415" w:rsidRDefault="007C7E4A" w:rsidP="007C7E4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D041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када је подносилац захтева власник земљишта, односно објекта а које је могуће спровести на један од следећих начина, зависно од тренутне доступности потребних података:</w:t>
            </w:r>
          </w:p>
          <w:p w14:paraId="7E3609F3" w14:textId="77777777" w:rsidR="007C7E4A" w:rsidRPr="008D0415" w:rsidRDefault="007C7E4A" w:rsidP="007C7E4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D0415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7A289A59" w14:textId="77777777" w:rsidR="007C7E4A" w:rsidRPr="008D0415" w:rsidRDefault="007C7E4A" w:rsidP="00BC657C">
            <w:pPr>
              <w:pStyle w:val="ListParagraph"/>
              <w:numPr>
                <w:ilvl w:val="3"/>
                <w:numId w:val="45"/>
              </w:numPr>
              <w:shd w:val="clear" w:color="auto" w:fill="FFFFFF"/>
              <w:ind w:left="69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D041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8D041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8D041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8D041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02B637E8" w14:textId="77777777" w:rsidR="007C7E4A" w:rsidRPr="008D0415" w:rsidRDefault="007C7E4A" w:rsidP="00BC657C">
            <w:pPr>
              <w:pStyle w:val="ListParagraph"/>
              <w:numPr>
                <w:ilvl w:val="3"/>
                <w:numId w:val="45"/>
              </w:numPr>
              <w:shd w:val="clear" w:color="auto" w:fill="FFFFFF"/>
              <w:ind w:left="69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D041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238B5E3B" w14:textId="77777777" w:rsidR="007C7E4A" w:rsidRPr="008D0415" w:rsidRDefault="007C7E4A" w:rsidP="007C7E4A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34AAB196" w14:textId="77777777" w:rsidR="007C7E4A" w:rsidRPr="008D0415" w:rsidRDefault="007C7E4A" w:rsidP="007C7E4A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8D041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136BA229" w14:textId="77777777" w:rsidR="007C7E4A" w:rsidRPr="008D0415" w:rsidRDefault="007C7E4A" w:rsidP="007C7E4A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2338AA21" w14:textId="77777777" w:rsidR="007C7E4A" w:rsidRPr="008D0415" w:rsidRDefault="007C7E4A" w:rsidP="007C7E4A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</w:t>
            </w:r>
            <w:r w:rsidRPr="008D0415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lastRenderedPageBreak/>
              <w:t xml:space="preserve">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5F257926" w14:textId="65740631" w:rsidR="007C7E4A" w:rsidRPr="008D0415" w:rsidRDefault="007C7E4A" w:rsidP="007C7E4A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sr-Cyrl-RS" w:eastAsia="sr-Latn-ME"/>
              </w:rPr>
            </w:pPr>
          </w:p>
          <w:p w14:paraId="460AA13E" w14:textId="510A57F2" w:rsidR="006729E8" w:rsidRPr="008D0415" w:rsidRDefault="006729E8" w:rsidP="006729E8">
            <w:pPr>
              <w:shd w:val="clear" w:color="auto" w:fill="FFFFFF"/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7D225B0E" w14:textId="0404A26E" w:rsidR="00E42526" w:rsidRPr="008D0415" w:rsidRDefault="00E42526" w:rsidP="00E42526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</w:p>
          <w:p w14:paraId="173B7320" w14:textId="20DDC967" w:rsidR="00E42526" w:rsidRPr="008D0415" w:rsidRDefault="00BC657C" w:rsidP="00905598">
            <w:pPr>
              <w:pStyle w:val="NormalWeb"/>
              <w:spacing w:before="0" w:beforeAutospacing="0" w:after="0" w:afterAutospacing="0"/>
              <w:ind w:left="420"/>
              <w:rPr>
                <w:b/>
                <w:sz w:val="22"/>
                <w:szCs w:val="22"/>
                <w:lang w:val="sr-Cyrl-RS"/>
              </w:rPr>
            </w:pPr>
            <w:bookmarkStart w:id="1" w:name="_Toc19636061"/>
            <w:r w:rsidRPr="008D0415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 xml:space="preserve">3.2 </w:t>
            </w:r>
            <w:r w:rsidR="00E42526" w:rsidRPr="008D0415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="00E42526" w:rsidRPr="008D0415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8D0415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8D0415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8D0415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Pr="008D0415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05D2743E" w14:textId="77777777" w:rsidR="00251CC3" w:rsidRPr="008D0415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740B6D62" w14:textId="2A54DFB9" w:rsidR="007E0F9A" w:rsidRPr="008D0415" w:rsidRDefault="007E0F9A" w:rsidP="007E0F9A">
            <w:pPr>
              <w:shd w:val="clear" w:color="auto" w:fill="FFFFFF"/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15179048" w14:textId="03C420B5" w:rsidR="00AC593C" w:rsidRPr="008D0415" w:rsidRDefault="00AC593C" w:rsidP="007E0F9A">
            <w:pPr>
              <w:shd w:val="clear" w:color="auto" w:fill="FFFFFF"/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1336BCDF" w14:textId="77777777" w:rsidR="00AC593C" w:rsidRPr="008D0415" w:rsidRDefault="00AC593C" w:rsidP="00AC593C">
            <w:pPr>
              <w:ind w:left="330"/>
              <w:rPr>
                <w:rFonts w:ascii="Times New Roman" w:hAnsi="Times New Roman"/>
                <w:b/>
                <w:iCs/>
                <w:color w:val="000000" w:themeColor="text1"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3.3.</w:t>
            </w:r>
            <w:r w:rsidRPr="008D0415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 xml:space="preserve"> </w:t>
            </w:r>
            <w:r w:rsidRPr="008D0415">
              <w:rPr>
                <w:rFonts w:ascii="Times New Roman" w:hAnsi="Times New Roman"/>
                <w:b/>
                <w:iCs/>
                <w:color w:val="000000" w:themeColor="text1"/>
                <w:sz w:val="22"/>
                <w:szCs w:val="22"/>
                <w:lang w:val="sr-Cyrl-RS"/>
              </w:rPr>
              <w:t>Промена форме документа</w:t>
            </w:r>
          </w:p>
          <w:p w14:paraId="35F879EC" w14:textId="77777777" w:rsidR="00AC593C" w:rsidRPr="008D0415" w:rsidRDefault="00AC593C" w:rsidP="00AC593C">
            <w:pPr>
              <w:rPr>
                <w:rFonts w:ascii="Times New Roman" w:hAnsi="Times New Roman"/>
                <w:b/>
                <w:sz w:val="22"/>
                <w:szCs w:val="22"/>
                <w:u w:val="single"/>
                <w:lang w:val="sr-Cyrl-RS"/>
              </w:rPr>
            </w:pPr>
          </w:p>
          <w:p w14:paraId="186A3472" w14:textId="77777777" w:rsidR="00AC593C" w:rsidRPr="008D0415" w:rsidRDefault="00AC593C" w:rsidP="00AC593C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123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8D04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Документа број 2 е-пописа: Доказ о уплати таксе</w:t>
            </w:r>
          </w:p>
          <w:p w14:paraId="3D6AA77F" w14:textId="77777777" w:rsidR="00AC593C" w:rsidRPr="008D0415" w:rsidRDefault="00AC593C" w:rsidP="00AC593C">
            <w:pPr>
              <w:pStyle w:val="gmail-odluka-zakon"/>
              <w:spacing w:before="0" w:beforeAutospacing="0" w:after="0" w:afterAutospacing="0"/>
              <w:ind w:left="123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3FA881D0" w14:textId="77777777" w:rsidR="00AC593C" w:rsidRPr="008D0415" w:rsidRDefault="00AC593C" w:rsidP="00AC593C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Предлаже се промена форме документа из оригинала у копију односно омогућавање подношења извода са пословног рачуна странке, без печата банке, у складу са мишљењем Министарства финансија </w:t>
            </w:r>
            <w:r w:rsidRPr="008D0415">
              <w:rPr>
                <w:rFonts w:ascii="Times New Roman" w:hAnsi="Times New Roman"/>
                <w:sz w:val="22"/>
                <w:szCs w:val="22"/>
                <w:lang w:val="sr-Latn-RS"/>
              </w:rPr>
              <w:t>бр. 434-01-7/07-04 од 25.05.2009. године</w:t>
            </w:r>
            <w:r w:rsidRPr="008D041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у коме се наводи да је извод са пословног рачуна странке, без печата банке, валидан доказ о уплати таксе. </w:t>
            </w:r>
          </w:p>
          <w:p w14:paraId="3E88D7C3" w14:textId="77777777" w:rsidR="00AC593C" w:rsidRPr="008D0415" w:rsidRDefault="00AC593C" w:rsidP="00AC593C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4B215EA7" w14:textId="4ED79DA5" w:rsidR="007E0F9A" w:rsidRPr="008D0415" w:rsidRDefault="00AC593C" w:rsidP="002F0BD9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D04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За примену </w:t>
            </w:r>
            <w:r w:rsidRPr="008D041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ове препоруке,</w:t>
            </w:r>
            <w:r w:rsidRPr="008D04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 није потребна измена прописа.</w:t>
            </w:r>
          </w:p>
          <w:p w14:paraId="3EAB4AF8" w14:textId="6AB55F99" w:rsidR="00AC593C" w:rsidRPr="008D0415" w:rsidRDefault="00AC593C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8D0415" w14:paraId="52C990E5" w14:textId="77777777" w:rsidTr="323E0C4D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8D0415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D0415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8D0415" w14:paraId="077D3505" w14:textId="77777777" w:rsidTr="323E0C4D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17450936" w:rsidR="00EF5FD1" w:rsidRPr="008D0415" w:rsidRDefault="00BC657C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D041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Усвојене препоруке </w:t>
            </w:r>
            <w:r w:rsidR="006729E8" w:rsidRPr="008D041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не </w:t>
            </w:r>
            <w:r w:rsidR="00903EB8" w:rsidRPr="008D041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подразумевају</w:t>
            </w:r>
            <w:r w:rsidR="006729E8" w:rsidRPr="008D041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измен</w:t>
            </w:r>
            <w:r w:rsidR="00903EB8" w:rsidRPr="008D041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е</w:t>
            </w:r>
            <w:r w:rsidR="006729E8" w:rsidRPr="008D041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прописа.</w:t>
            </w:r>
          </w:p>
        </w:tc>
      </w:tr>
      <w:tr w:rsidR="00CA1CE9" w:rsidRPr="008D0415" w14:paraId="0489C5FC" w14:textId="77777777" w:rsidTr="323E0C4D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8D0415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D0415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8D0415" w14:paraId="3C4DDA6A" w14:textId="77777777" w:rsidTr="323E0C4D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708FA03F" w:rsidR="00EF5FD1" w:rsidRPr="008D0415" w:rsidRDefault="00BC657C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D041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Усвојене препоруке </w:t>
            </w:r>
            <w:r w:rsidR="006729E8" w:rsidRPr="008D041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не </w:t>
            </w:r>
            <w:r w:rsidR="00903EB8" w:rsidRPr="008D041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подразумевају</w:t>
            </w:r>
            <w:r w:rsidR="006729E8" w:rsidRPr="008D041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измен</w:t>
            </w:r>
            <w:r w:rsidR="00903EB8" w:rsidRPr="008D041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е</w:t>
            </w:r>
            <w:r w:rsidR="006729E8" w:rsidRPr="008D041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прописа. </w:t>
            </w:r>
          </w:p>
        </w:tc>
      </w:tr>
      <w:tr w:rsidR="00CA1CE9" w:rsidRPr="008D0415" w14:paraId="429F5407" w14:textId="77777777" w:rsidTr="323E0C4D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8D0415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D0415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8D0415" w14:paraId="72BD2239" w14:textId="77777777" w:rsidTr="008D0415">
        <w:trPr>
          <w:trHeight w:val="750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31CCBA4" w14:textId="20E1B01E" w:rsidR="00EF5FD1" w:rsidRPr="008D0415" w:rsidRDefault="00183DB6" w:rsidP="00183DB6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D041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8D0415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8D041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8D0415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8D0415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31177" w14:textId="77777777" w:rsidR="00FA343F" w:rsidRDefault="00FA343F" w:rsidP="002A202F">
      <w:r>
        <w:separator/>
      </w:r>
    </w:p>
  </w:endnote>
  <w:endnote w:type="continuationSeparator" w:id="0">
    <w:p w14:paraId="00BECFD5" w14:textId="77777777" w:rsidR="00FA343F" w:rsidRDefault="00FA343F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432A4B1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B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9B9FC" w14:textId="77777777" w:rsidR="00FA343F" w:rsidRDefault="00FA343F" w:rsidP="002A202F">
      <w:r>
        <w:separator/>
      </w:r>
    </w:p>
  </w:footnote>
  <w:footnote w:type="continuationSeparator" w:id="0">
    <w:p w14:paraId="0BE1436E" w14:textId="77777777" w:rsidR="00FA343F" w:rsidRDefault="00FA343F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E72BF3"/>
    <w:multiLevelType w:val="hybridMultilevel"/>
    <w:tmpl w:val="6760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3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2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46402"/>
    <w:rsid w:val="00050616"/>
    <w:rsid w:val="00061070"/>
    <w:rsid w:val="00065D57"/>
    <w:rsid w:val="0006660C"/>
    <w:rsid w:val="00071EAF"/>
    <w:rsid w:val="00083993"/>
    <w:rsid w:val="00092B84"/>
    <w:rsid w:val="0009542A"/>
    <w:rsid w:val="000A53F3"/>
    <w:rsid w:val="000A5CDC"/>
    <w:rsid w:val="000B2BB2"/>
    <w:rsid w:val="000B3651"/>
    <w:rsid w:val="000B54D7"/>
    <w:rsid w:val="000C216A"/>
    <w:rsid w:val="000D412A"/>
    <w:rsid w:val="000D5029"/>
    <w:rsid w:val="000D588C"/>
    <w:rsid w:val="000E2036"/>
    <w:rsid w:val="000E7570"/>
    <w:rsid w:val="000F5E72"/>
    <w:rsid w:val="00113C5C"/>
    <w:rsid w:val="001152F0"/>
    <w:rsid w:val="001156BA"/>
    <w:rsid w:val="00117708"/>
    <w:rsid w:val="00144439"/>
    <w:rsid w:val="0015182D"/>
    <w:rsid w:val="0015315E"/>
    <w:rsid w:val="00161847"/>
    <w:rsid w:val="00164595"/>
    <w:rsid w:val="00170CA7"/>
    <w:rsid w:val="001711C5"/>
    <w:rsid w:val="00171666"/>
    <w:rsid w:val="00183DB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C6C84"/>
    <w:rsid w:val="002F0BD9"/>
    <w:rsid w:val="002F1BEC"/>
    <w:rsid w:val="002F4757"/>
    <w:rsid w:val="00322199"/>
    <w:rsid w:val="003223C7"/>
    <w:rsid w:val="00326555"/>
    <w:rsid w:val="00334FAF"/>
    <w:rsid w:val="00335964"/>
    <w:rsid w:val="003368AD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1906"/>
    <w:rsid w:val="00407D96"/>
    <w:rsid w:val="00414262"/>
    <w:rsid w:val="00423A07"/>
    <w:rsid w:val="00426DD4"/>
    <w:rsid w:val="00432495"/>
    <w:rsid w:val="00444DA7"/>
    <w:rsid w:val="00457882"/>
    <w:rsid w:val="0046052C"/>
    <w:rsid w:val="00463CC7"/>
    <w:rsid w:val="004809C4"/>
    <w:rsid w:val="0048174E"/>
    <w:rsid w:val="0048433C"/>
    <w:rsid w:val="004847B1"/>
    <w:rsid w:val="004920F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94AC9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3523"/>
    <w:rsid w:val="00603F26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729E8"/>
    <w:rsid w:val="006760AF"/>
    <w:rsid w:val="006878AD"/>
    <w:rsid w:val="00692071"/>
    <w:rsid w:val="00694B28"/>
    <w:rsid w:val="006C5349"/>
    <w:rsid w:val="006C5F2A"/>
    <w:rsid w:val="006C662C"/>
    <w:rsid w:val="006D616E"/>
    <w:rsid w:val="006F4A5C"/>
    <w:rsid w:val="00715F5C"/>
    <w:rsid w:val="007278C1"/>
    <w:rsid w:val="00733493"/>
    <w:rsid w:val="00737F1D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0F9A"/>
    <w:rsid w:val="007E1695"/>
    <w:rsid w:val="007F204C"/>
    <w:rsid w:val="00804060"/>
    <w:rsid w:val="008166C9"/>
    <w:rsid w:val="00817196"/>
    <w:rsid w:val="00824E43"/>
    <w:rsid w:val="00833D8C"/>
    <w:rsid w:val="00834C9A"/>
    <w:rsid w:val="0084708C"/>
    <w:rsid w:val="00850AD5"/>
    <w:rsid w:val="00851FA1"/>
    <w:rsid w:val="00852739"/>
    <w:rsid w:val="00854404"/>
    <w:rsid w:val="008563A7"/>
    <w:rsid w:val="00857297"/>
    <w:rsid w:val="008575E1"/>
    <w:rsid w:val="008629CC"/>
    <w:rsid w:val="00865EBB"/>
    <w:rsid w:val="00870C2C"/>
    <w:rsid w:val="008840DF"/>
    <w:rsid w:val="00886C36"/>
    <w:rsid w:val="008A6AC8"/>
    <w:rsid w:val="008C5591"/>
    <w:rsid w:val="008C5F73"/>
    <w:rsid w:val="008D0415"/>
    <w:rsid w:val="008D04A6"/>
    <w:rsid w:val="008D4C1A"/>
    <w:rsid w:val="008F0867"/>
    <w:rsid w:val="008F172F"/>
    <w:rsid w:val="008F2044"/>
    <w:rsid w:val="008F2BE1"/>
    <w:rsid w:val="008F4DD1"/>
    <w:rsid w:val="00903EB8"/>
    <w:rsid w:val="00905598"/>
    <w:rsid w:val="009056DB"/>
    <w:rsid w:val="00934907"/>
    <w:rsid w:val="00947592"/>
    <w:rsid w:val="00950280"/>
    <w:rsid w:val="00991A18"/>
    <w:rsid w:val="00994A16"/>
    <w:rsid w:val="009A30D3"/>
    <w:rsid w:val="009B6870"/>
    <w:rsid w:val="009C60C1"/>
    <w:rsid w:val="009D03A7"/>
    <w:rsid w:val="009D6F8B"/>
    <w:rsid w:val="009E0479"/>
    <w:rsid w:val="009E0D02"/>
    <w:rsid w:val="00A0102E"/>
    <w:rsid w:val="00A03B6C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AC593C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0089"/>
    <w:rsid w:val="00B77414"/>
    <w:rsid w:val="00B81CFE"/>
    <w:rsid w:val="00B855E6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57C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D37EA5"/>
    <w:rsid w:val="00D4252E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B6B0D"/>
    <w:rsid w:val="00ED12C4"/>
    <w:rsid w:val="00ED1BCC"/>
    <w:rsid w:val="00EF5FD1"/>
    <w:rsid w:val="00F11C98"/>
    <w:rsid w:val="00F12E47"/>
    <w:rsid w:val="00F162BA"/>
    <w:rsid w:val="00F2042B"/>
    <w:rsid w:val="00F223B2"/>
    <w:rsid w:val="00F53241"/>
    <w:rsid w:val="00F66239"/>
    <w:rsid w:val="00F672C5"/>
    <w:rsid w:val="00F67790"/>
    <w:rsid w:val="00F909A5"/>
    <w:rsid w:val="00FA343F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74D"/>
    <w:rsid w:val="00FD4DEE"/>
    <w:rsid w:val="00FF4DB4"/>
    <w:rsid w:val="00FF78E5"/>
    <w:rsid w:val="084605F5"/>
    <w:rsid w:val="323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DCB2ED31-F072-4457-9707-8213C454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A5D8-B0BB-4217-A844-A8FA5B5C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1038</Words>
  <Characters>5922</Characters>
  <Application>Microsoft Office Word</Application>
  <DocSecurity>0</DocSecurity>
  <Lines>49</Lines>
  <Paragraphs>13</Paragraphs>
  <ScaleCrop>false</ScaleCrop>
  <Company>HP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13</cp:revision>
  <cp:lastPrinted>2018-09-05T12:48:00Z</cp:lastPrinted>
  <dcterms:created xsi:type="dcterms:W3CDTF">2019-11-22T10:53:00Z</dcterms:created>
  <dcterms:modified xsi:type="dcterms:W3CDTF">2020-02-06T13:07:00Z</dcterms:modified>
</cp:coreProperties>
</file>